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6oyby7sl6kr6" w:id="0"/>
      <w:bookmarkEnd w:id="0"/>
      <w:r w:rsidDel="00000000" w:rsidR="00000000" w:rsidRPr="00000000">
        <w:rPr>
          <w:rtl w:val="0"/>
        </w:rPr>
        <w:t xml:space="preserve">*Cover page*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sectPr>
          <w:headerReference r:id="rId6" w:type="default"/>
          <w:headerReference r:id="rId7" w:type="first"/>
          <w:footerReference r:id="rId8" w:type="default"/>
          <w:footerReference r:id="rId9" w:type="first"/>
          <w:pgSz w:h="15840" w:w="12240" w:orient="portrait"/>
          <w:pgMar w:bottom="1440" w:top="720" w:left="1440" w:right="1440" w:header="720" w:footer="720"/>
          <w:pgNumType w:start="1"/>
        </w:sectPr>
      </w:pPr>
      <w:r w:rsidDel="00000000" w:rsidR="00000000" w:rsidRPr="00000000">
        <w:rPr>
          <w:rtl w:val="0"/>
        </w:rPr>
      </w:r>
    </w:p>
    <w:p w:rsidR="00000000" w:rsidDel="00000000" w:rsidP="00000000" w:rsidRDefault="00000000" w:rsidRPr="00000000" w14:paraId="00000004">
      <w:pPr>
        <w:pStyle w:val="Heading1"/>
        <w:rPr/>
      </w:pPr>
      <w:bookmarkStart w:colFirst="0" w:colLast="0" w:name="_isffw0zgwlde" w:id="1"/>
      <w:bookmarkEnd w:id="1"/>
      <w:r w:rsidDel="00000000" w:rsidR="00000000" w:rsidRPr="00000000">
        <w:rPr>
          <w:rtl w:val="0"/>
        </w:rPr>
      </w:r>
    </w:p>
    <w:p w:rsidR="00000000" w:rsidDel="00000000" w:rsidP="00000000" w:rsidRDefault="00000000" w:rsidRPr="00000000" w14:paraId="00000005">
      <w:pPr>
        <w:pStyle w:val="Heading1"/>
        <w:rPr/>
      </w:pPr>
      <w:bookmarkStart w:colFirst="0" w:colLast="0" w:name="_89jxblanwniz" w:id="2"/>
      <w:bookmarkEnd w:id="2"/>
      <w:r w:rsidDel="00000000" w:rsidR="00000000" w:rsidRPr="00000000">
        <w:rPr>
          <w:rtl w:val="0"/>
        </w:rPr>
        <w:t xml:space="preserve">About this Tutorial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pPr>
      <w:r w:rsidDel="00000000" w:rsidR="00000000" w:rsidRPr="00000000">
        <w:rPr>
          <w:rtl w:val="0"/>
        </w:rPr>
        <w:t xml:space="preserve">In this tutorial, you will learn how to create a conventional survey and connect to a Focus 30/35 total station.</w:t>
      </w:r>
    </w:p>
    <w:p w:rsidR="00000000" w:rsidDel="00000000" w:rsidP="00000000" w:rsidRDefault="00000000" w:rsidRPr="00000000" w14:paraId="00000007">
      <w:pPr>
        <w:spacing w:after="200" w:before="200" w:lineRule="auto"/>
        <w:rPr>
          <w:sz w:val="24"/>
          <w:szCs w:val="24"/>
        </w:rPr>
      </w:pPr>
      <w:r w:rsidDel="00000000" w:rsidR="00000000" w:rsidRPr="00000000">
        <w:rPr>
          <w:rtl w:val="0"/>
        </w:rPr>
        <w:t xml:space="preserve">This tutorial will take about 10-20 minutes to complete. </w:t>
      </w:r>
      <w:r w:rsidDel="00000000" w:rsidR="00000000" w:rsidRPr="00000000">
        <w:rPr>
          <w:rtl w:val="0"/>
        </w:rPr>
      </w:r>
    </w:p>
    <w:p w:rsidR="00000000" w:rsidDel="00000000" w:rsidP="00000000" w:rsidRDefault="00000000" w:rsidRPr="00000000" w14:paraId="00000008">
      <w:pPr>
        <w:pStyle w:val="Heading1"/>
        <w:rPr/>
      </w:pPr>
      <w:bookmarkStart w:colFirst="0" w:colLast="0" w:name="_47bfz3palkun" w:id="3"/>
      <w:bookmarkEnd w:id="3"/>
      <w:r w:rsidDel="00000000" w:rsidR="00000000" w:rsidRPr="00000000">
        <w:rPr>
          <w:rtl w:val="0"/>
        </w:rPr>
        <w:t xml:space="preserve">Using a </w:t>
      </w:r>
      <w:r w:rsidDel="00000000" w:rsidR="00000000" w:rsidRPr="00000000">
        <w:rPr>
          <w:rtl w:val="0"/>
        </w:rPr>
        <w:t xml:space="preserve">Total Station with Origin Software</w:t>
      </w:r>
    </w:p>
    <w:p w:rsidR="00000000" w:rsidDel="00000000" w:rsidP="00000000" w:rsidRDefault="00000000" w:rsidRPr="00000000" w14:paraId="00000009">
      <w:pPr>
        <w:spacing w:before="200" w:lineRule="auto"/>
        <w:rPr/>
      </w:pPr>
      <w:r w:rsidDel="00000000" w:rsidR="00000000" w:rsidRPr="00000000">
        <w:rPr>
          <w:rtl w:val="0"/>
        </w:rPr>
        <w:t xml:space="preserve">To Connect to a total station with Origin, you will need to start a conventional survey, with a survey style set up for the model on instrument. The survey style defines the total station and how you are going to use it. The functionality available in Origin depends on the model and firmware version of the connected instrument. </w:t>
      </w:r>
      <w:r w:rsidDel="00000000" w:rsidR="00000000" w:rsidRPr="00000000">
        <w:rPr>
          <w:rtl w:val="0"/>
        </w:rPr>
      </w:r>
    </w:p>
    <w:p w:rsidR="00000000" w:rsidDel="00000000" w:rsidP="00000000" w:rsidRDefault="00000000" w:rsidRPr="00000000" w14:paraId="0000000A">
      <w:pPr>
        <w:pStyle w:val="Heading1"/>
        <w:rPr/>
      </w:pPr>
      <w:bookmarkStart w:colFirst="0" w:colLast="0" w:name="_f4vami2fuh2w" w:id="4"/>
      <w:bookmarkEnd w:id="4"/>
      <w:r w:rsidDel="00000000" w:rsidR="00000000" w:rsidRPr="00000000">
        <w:rPr>
          <w:rtl w:val="0"/>
        </w:rPr>
      </w:r>
    </w:p>
    <w:p w:rsidR="00000000" w:rsidDel="00000000" w:rsidP="00000000" w:rsidRDefault="00000000" w:rsidRPr="00000000" w14:paraId="0000000B">
      <w:pPr>
        <w:pStyle w:val="Heading1"/>
        <w:rPr/>
      </w:pPr>
      <w:bookmarkStart w:colFirst="0" w:colLast="0" w:name="_qhkg803xrldp" w:id="5"/>
      <w:bookmarkEnd w:id="5"/>
      <w:r w:rsidDel="00000000" w:rsidR="00000000" w:rsidRPr="00000000">
        <w:rPr>
          <w:rtl w:val="0"/>
        </w:rPr>
        <w:t xml:space="preserve">What You Will Need </w:t>
      </w:r>
    </w:p>
    <w:p w:rsidR="00000000" w:rsidDel="00000000" w:rsidP="00000000" w:rsidRDefault="00000000" w:rsidRPr="00000000" w14:paraId="0000000C">
      <w:pPr>
        <w:numPr>
          <w:ilvl w:val="0"/>
          <w:numId w:val="1"/>
        </w:numPr>
        <w:spacing w:after="0" w:afterAutospacing="0" w:before="200" w:lineRule="auto"/>
        <w:ind w:left="720" w:hanging="360"/>
      </w:pPr>
      <w:r w:rsidDel="00000000" w:rsidR="00000000" w:rsidRPr="00000000">
        <w:rPr>
          <w:b w:val="1"/>
          <w:rtl w:val="0"/>
        </w:rPr>
        <w:t xml:space="preserve">Origin Field Software: </w:t>
      </w:r>
      <w:r w:rsidDel="00000000" w:rsidR="00000000" w:rsidRPr="00000000">
        <w:rPr>
          <w:rtl w:val="0"/>
        </w:rPr>
        <w:t xml:space="preserve">Origin Max or Origin Total Station</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b w:val="1"/>
          <w:rtl w:val="0"/>
        </w:rPr>
        <w:t xml:space="preserve">Device</w:t>
      </w:r>
      <w:r w:rsidDel="00000000" w:rsidR="00000000" w:rsidRPr="00000000">
        <w:rPr>
          <w:rtl w:val="0"/>
        </w:rPr>
        <w:t xml:space="preserve">: </w:t>
      </w:r>
    </w:p>
    <w:p w:rsidR="00000000" w:rsidDel="00000000" w:rsidP="00000000" w:rsidRDefault="00000000" w:rsidRPr="00000000" w14:paraId="0000000E">
      <w:pPr>
        <w:numPr>
          <w:ilvl w:val="1"/>
          <w:numId w:val="1"/>
        </w:numPr>
        <w:spacing w:after="0" w:afterAutospacing="0" w:before="0" w:beforeAutospacing="0" w:lineRule="auto"/>
        <w:ind w:left="1440" w:hanging="360"/>
      </w:pPr>
      <w:r w:rsidDel="00000000" w:rsidR="00000000" w:rsidRPr="00000000">
        <w:rPr>
          <w:rtl w:val="0"/>
        </w:rPr>
        <w:t xml:space="preserve">Computer or data collector </w:t>
      </w:r>
    </w:p>
    <w:p w:rsidR="00000000" w:rsidDel="00000000" w:rsidP="00000000" w:rsidRDefault="00000000" w:rsidRPr="00000000" w14:paraId="0000000F">
      <w:pPr>
        <w:numPr>
          <w:ilvl w:val="1"/>
          <w:numId w:val="1"/>
        </w:numPr>
        <w:spacing w:before="0" w:beforeAutospacing="0" w:lineRule="auto"/>
        <w:ind w:left="1440" w:hanging="360"/>
        <w:rPr>
          <w:u w:val="none"/>
        </w:rPr>
      </w:pPr>
      <w:r w:rsidDel="00000000" w:rsidR="00000000" w:rsidRPr="00000000">
        <w:rPr>
          <w:rtl w:val="0"/>
        </w:rPr>
        <w:t xml:space="preserve">Focus 30 or 35 Total Station </w:t>
      </w:r>
    </w:p>
    <w:p w:rsidR="00000000" w:rsidDel="00000000" w:rsidP="00000000" w:rsidRDefault="00000000" w:rsidRPr="00000000" w14:paraId="00000010">
      <w:pPr>
        <w:spacing w:before="200" w:lineRule="auto"/>
        <w:rPr>
          <w:sz w:val="24"/>
          <w:szCs w:val="24"/>
        </w:rPr>
        <w:sectPr>
          <w:headerReference r:id="rId10" w:type="default"/>
          <w:type w:val="nextPage"/>
          <w:pgSz w:h="15840" w:w="12240" w:orient="portrait"/>
          <w:pgMar w:bottom="1440" w:top="720" w:left="1440" w:right="1440" w:header="720" w:footer="720"/>
        </w:sect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rPr/>
      </w:pPr>
      <w:bookmarkStart w:colFirst="0" w:colLast="0" w:name="_i44yi4tq3h22" w:id="6"/>
      <w:bookmarkEnd w:id="6"/>
      <w:r w:rsidDel="00000000" w:rsidR="00000000" w:rsidRPr="00000000">
        <w:rPr>
          <w:rtl w:val="0"/>
        </w:rPr>
        <w:t xml:space="preserve">Step 1: Create a Project</w:t>
      </w:r>
      <w:r w:rsidDel="00000000" w:rsidR="00000000" w:rsidRPr="00000000">
        <w:rPr>
          <w:rtl w:val="0"/>
        </w:rPr>
        <w:t xml:space="preserve"> and Job</w:t>
      </w:r>
    </w:p>
    <w:p w:rsidR="00000000" w:rsidDel="00000000" w:rsidP="00000000" w:rsidRDefault="00000000" w:rsidRPr="00000000" w14:paraId="00000013">
      <w:pPr>
        <w:spacing w:before="200" w:lineRule="auto"/>
        <w:rPr/>
      </w:pPr>
      <w:r w:rsidDel="00000000" w:rsidR="00000000" w:rsidRPr="00000000">
        <w:rPr>
          <w:b w:val="1"/>
          <w:u w:val="single"/>
          <w:rtl w:val="0"/>
        </w:rPr>
        <w:t xml:space="preserve">Note</w:t>
      </w:r>
      <w:r w:rsidDel="00000000" w:rsidR="00000000" w:rsidRPr="00000000">
        <w:rPr>
          <w:u w:val="single"/>
          <w:rtl w:val="0"/>
        </w:rPr>
        <w:t xml:space="preserve">: If you have a project folder in Trimble Connect, open the project and create a new job. </w:t>
      </w:r>
      <w:r w:rsidDel="00000000" w:rsidR="00000000" w:rsidRPr="00000000">
        <w:rPr>
          <w:rtl w:val="0"/>
        </w:rPr>
      </w:r>
    </w:p>
    <w:p w:rsidR="00000000" w:rsidDel="00000000" w:rsidP="00000000" w:rsidRDefault="00000000" w:rsidRPr="00000000" w14:paraId="00000014">
      <w:pPr>
        <w:numPr>
          <w:ilvl w:val="0"/>
          <w:numId w:val="5"/>
        </w:numPr>
        <w:spacing w:before="200" w:lineRule="auto"/>
        <w:ind w:left="720" w:hanging="360"/>
      </w:pPr>
      <w:r w:rsidDel="00000000" w:rsidR="00000000" w:rsidRPr="00000000">
        <w:rPr>
          <w:rtl w:val="0"/>
        </w:rPr>
        <w:t xml:space="preserve">In the </w:t>
      </w:r>
      <w:r w:rsidDel="00000000" w:rsidR="00000000" w:rsidRPr="00000000">
        <w:rPr>
          <w:b w:val="1"/>
          <w:rtl w:val="0"/>
        </w:rPr>
        <w:t xml:space="preserve">Projects</w:t>
      </w:r>
      <w:r w:rsidDel="00000000" w:rsidR="00000000" w:rsidRPr="00000000">
        <w:rPr>
          <w:rtl w:val="0"/>
        </w:rPr>
        <w:t xml:space="preserve"> screen, tap </w:t>
      </w:r>
      <w:r w:rsidDel="00000000" w:rsidR="00000000" w:rsidRPr="00000000">
        <w:rPr>
          <w:b w:val="1"/>
          <w:rtl w:val="0"/>
        </w:rPr>
        <w:t xml:space="preserve">New</w:t>
      </w:r>
      <w:r w:rsidDel="00000000" w:rsidR="00000000" w:rsidRPr="00000000">
        <w:rPr>
          <w:rtl w:val="0"/>
        </w:rPr>
        <w:t xml:space="preserve">.</w:t>
      </w:r>
    </w:p>
    <w:p w:rsidR="00000000" w:rsidDel="00000000" w:rsidP="00000000" w:rsidRDefault="00000000" w:rsidRPr="00000000" w14:paraId="00000015">
      <w:pPr>
        <w:numPr>
          <w:ilvl w:val="0"/>
          <w:numId w:val="5"/>
        </w:numPr>
        <w:spacing w:before="200" w:lineRule="auto"/>
        <w:ind w:left="720" w:hanging="360"/>
      </w:pPr>
      <w:r w:rsidDel="00000000" w:rsidR="00000000" w:rsidRPr="00000000">
        <w:rPr>
          <w:rtl w:val="0"/>
        </w:rPr>
        <w:t xml:space="preserve">Fill in the project details:</w:t>
      </w:r>
      <w:r w:rsidDel="00000000" w:rsidR="00000000" w:rsidRPr="00000000">
        <w:rPr>
          <w:rtl w:val="0"/>
        </w:rPr>
      </w:r>
    </w:p>
    <w:p w:rsidR="00000000" w:rsidDel="00000000" w:rsidP="00000000" w:rsidRDefault="00000000" w:rsidRPr="00000000" w14:paraId="00000016">
      <w:pPr>
        <w:spacing w:before="200" w:lineRule="auto"/>
        <w:ind w:left="720" w:firstLine="0"/>
        <w:rPr/>
      </w:pPr>
      <w:r w:rsidDel="00000000" w:rsidR="00000000" w:rsidRPr="00000000">
        <w:rPr>
          <w:b w:val="1"/>
          <w:rtl w:val="0"/>
        </w:rPr>
        <w:t xml:space="preserve">Name </w:t>
      </w:r>
      <w:r w:rsidDel="00000000" w:rsidR="00000000" w:rsidRPr="00000000">
        <w:rPr>
          <w:rtl w:val="0"/>
        </w:rPr>
        <w:t xml:space="preserve">the project “</w:t>
      </w:r>
      <w:r w:rsidDel="00000000" w:rsidR="00000000" w:rsidRPr="00000000">
        <w:rPr>
          <w:i w:val="1"/>
          <w:rtl w:val="0"/>
        </w:rPr>
        <w:t xml:space="preserve">Connecting to a Total Station </w:t>
      </w:r>
      <w:r w:rsidDel="00000000" w:rsidR="00000000" w:rsidRPr="00000000">
        <w:rPr>
          <w:rtl w:val="0"/>
        </w:rPr>
        <w:t xml:space="preserve">”</w:t>
      </w:r>
    </w:p>
    <w:p w:rsidR="00000000" w:rsidDel="00000000" w:rsidP="00000000" w:rsidRDefault="00000000" w:rsidRPr="00000000" w14:paraId="00000017">
      <w:pPr>
        <w:spacing w:before="200" w:lineRule="auto"/>
        <w:ind w:left="720" w:firstLine="0"/>
        <w:rPr/>
      </w:pPr>
      <w:r w:rsidDel="00000000" w:rsidR="00000000" w:rsidRPr="00000000">
        <w:rPr>
          <w:rtl w:val="0"/>
        </w:rPr>
        <w:t xml:space="preserve">(Optional) Provide a </w:t>
      </w:r>
      <w:r w:rsidDel="00000000" w:rsidR="00000000" w:rsidRPr="00000000">
        <w:rPr>
          <w:b w:val="1"/>
          <w:rtl w:val="0"/>
        </w:rPr>
        <w:t xml:space="preserve">Description </w:t>
      </w:r>
      <w:r w:rsidDel="00000000" w:rsidR="00000000" w:rsidRPr="00000000">
        <w:rPr>
          <w:i w:val="1"/>
          <w:rtl w:val="0"/>
        </w:rPr>
        <w:t xml:space="preserve">“start a conventional survey with a total station”</w:t>
      </w:r>
      <w:r w:rsidDel="00000000" w:rsidR="00000000" w:rsidRPr="00000000">
        <w:rPr>
          <w:rtl w:val="0"/>
        </w:rPr>
      </w:r>
    </w:p>
    <w:p w:rsidR="00000000" w:rsidDel="00000000" w:rsidP="00000000" w:rsidRDefault="00000000" w:rsidRPr="00000000" w14:paraId="00000018">
      <w:pPr>
        <w:numPr>
          <w:ilvl w:val="0"/>
          <w:numId w:val="5"/>
        </w:numPr>
        <w:spacing w:before="200" w:lineRule="auto"/>
        <w:ind w:left="720" w:hanging="360"/>
      </w:pPr>
      <w:r w:rsidDel="00000000" w:rsidR="00000000" w:rsidRPr="00000000">
        <w:rPr>
          <w:rtl w:val="0"/>
        </w:rPr>
        <w:t xml:space="preserve">Tap </w:t>
      </w:r>
      <w:r w:rsidDel="00000000" w:rsidR="00000000" w:rsidRPr="00000000">
        <w:rPr>
          <w:b w:val="1"/>
          <w:rtl w:val="0"/>
        </w:rPr>
        <w:t xml:space="preserve">Enter </w:t>
      </w:r>
      <w:r w:rsidDel="00000000" w:rsidR="00000000" w:rsidRPr="00000000">
        <w:rPr>
          <w:rtl w:val="0"/>
        </w:rPr>
        <w:t xml:space="preserve">and </w:t>
      </w:r>
      <w:r w:rsidDel="00000000" w:rsidR="00000000" w:rsidRPr="00000000">
        <w:rPr>
          <w:b w:val="1"/>
          <w:rtl w:val="0"/>
        </w:rPr>
        <w:t xml:space="preserve">Create</w:t>
      </w:r>
    </w:p>
    <w:p w:rsidR="00000000" w:rsidDel="00000000" w:rsidP="00000000" w:rsidRDefault="00000000" w:rsidRPr="00000000" w14:paraId="00000019">
      <w:pPr>
        <w:numPr>
          <w:ilvl w:val="0"/>
          <w:numId w:val="5"/>
        </w:numPr>
        <w:spacing w:before="200" w:lineRule="auto"/>
        <w:ind w:left="720" w:hanging="360"/>
      </w:pPr>
      <w:r w:rsidDel="00000000" w:rsidR="00000000" w:rsidRPr="00000000">
        <w:rPr>
          <w:rtl w:val="0"/>
        </w:rPr>
        <w:t xml:space="preserve">I</w:t>
      </w:r>
      <w:r w:rsidDel="00000000" w:rsidR="00000000" w:rsidRPr="00000000">
        <w:rPr>
          <w:rtl w:val="0"/>
        </w:rPr>
        <w:t xml:space="preserve">n the </w:t>
      </w:r>
      <w:r w:rsidDel="00000000" w:rsidR="00000000" w:rsidRPr="00000000">
        <w:rPr>
          <w:b w:val="1"/>
          <w:rtl w:val="0"/>
        </w:rPr>
        <w:t xml:space="preserve">New job: Connecting to a Total Station</w:t>
      </w:r>
      <w:r w:rsidDel="00000000" w:rsidR="00000000" w:rsidRPr="00000000">
        <w:rPr>
          <w:rtl w:val="0"/>
        </w:rPr>
        <w:t xml:space="preserve"> screen, use </w:t>
      </w:r>
      <w:r w:rsidDel="00000000" w:rsidR="00000000" w:rsidRPr="00000000">
        <w:rPr>
          <w:b w:val="1"/>
          <w:rtl w:val="0"/>
        </w:rPr>
        <w:t xml:space="preserve">Create from template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spacing w:after="200" w:before="200" w:lineRule="auto"/>
        <w:ind w:left="720" w:firstLine="0"/>
        <w:rPr>
          <w:b w:val="1"/>
          <w:i w:val="1"/>
        </w:rPr>
      </w:pPr>
      <w:r w:rsidDel="00000000" w:rsidR="00000000" w:rsidRPr="00000000">
        <w:rPr>
          <w:b w:val="1"/>
          <w:rtl w:val="0"/>
        </w:rPr>
        <w:t xml:space="preserve">Job name </w:t>
      </w:r>
      <w:r w:rsidDel="00000000" w:rsidR="00000000" w:rsidRPr="00000000">
        <w:rPr>
          <w:rtl w:val="0"/>
        </w:rPr>
        <w:t xml:space="preserve">- </w:t>
      </w:r>
      <w:r w:rsidDel="00000000" w:rsidR="00000000" w:rsidRPr="00000000">
        <w:rPr>
          <w:i w:val="1"/>
          <w:rtl w:val="0"/>
        </w:rPr>
        <w:t xml:space="preserve">“Focus 35”</w:t>
      </w:r>
      <w:r w:rsidDel="00000000" w:rsidR="00000000" w:rsidRPr="00000000">
        <w:rPr>
          <w:rtl w:val="0"/>
        </w:rPr>
      </w:r>
    </w:p>
    <w:p w:rsidR="00000000" w:rsidDel="00000000" w:rsidP="00000000" w:rsidRDefault="00000000" w:rsidRPr="00000000" w14:paraId="0000001B">
      <w:pPr>
        <w:spacing w:after="200" w:before="200" w:lineRule="auto"/>
        <w:ind w:left="720" w:firstLine="0"/>
        <w:rPr/>
      </w:pPr>
      <w:r w:rsidDel="00000000" w:rsidR="00000000" w:rsidRPr="00000000">
        <w:rPr>
          <w:b w:val="1"/>
          <w:rtl w:val="0"/>
        </w:rPr>
        <w:t xml:space="preserve">Template </w:t>
      </w:r>
      <w:r w:rsidDel="00000000" w:rsidR="00000000" w:rsidRPr="00000000">
        <w:rPr>
          <w:rtl w:val="0"/>
        </w:rPr>
        <w:t xml:space="preserve">- </w:t>
      </w:r>
      <w:r w:rsidDel="00000000" w:rsidR="00000000" w:rsidRPr="00000000">
        <w:rPr>
          <w:i w:val="1"/>
          <w:rtl w:val="0"/>
        </w:rPr>
        <w:t xml:space="preserve">Metric Scale Only</w:t>
      </w:r>
      <w:r w:rsidDel="00000000" w:rsidR="00000000" w:rsidRPr="00000000">
        <w:rPr>
          <w:rtl w:val="0"/>
        </w:rPr>
      </w:r>
    </w:p>
    <w:p w:rsidR="00000000" w:rsidDel="00000000" w:rsidP="00000000" w:rsidRDefault="00000000" w:rsidRPr="00000000" w14:paraId="0000001C">
      <w:pPr>
        <w:spacing w:after="200" w:before="200" w:lineRule="auto"/>
        <w:ind w:left="720" w:firstLine="0"/>
        <w:rPr/>
      </w:pPr>
      <w:r w:rsidDel="00000000" w:rsidR="00000000" w:rsidRPr="00000000">
        <w:rPr>
          <w:rtl w:val="0"/>
        </w:rPr>
        <w:t xml:space="preserve">Tap </w:t>
      </w:r>
      <w:r w:rsidDel="00000000" w:rsidR="00000000" w:rsidRPr="00000000">
        <w:rPr>
          <w:b w:val="1"/>
          <w:rtl w:val="0"/>
        </w:rPr>
        <w:t xml:space="preserve">Coord. Sys. </w:t>
      </w:r>
      <w:r w:rsidDel="00000000" w:rsidR="00000000" w:rsidRPr="00000000">
        <w:rPr>
          <w:rtl w:val="0"/>
        </w:rPr>
      </w:r>
    </w:p>
    <w:p w:rsidR="00000000" w:rsidDel="00000000" w:rsidP="00000000" w:rsidRDefault="00000000" w:rsidRPr="00000000" w14:paraId="0000001D">
      <w:pPr>
        <w:spacing w:after="200" w:before="200" w:lineRule="auto"/>
        <w:ind w:left="720" w:firstLine="0"/>
        <w:rPr/>
      </w:pPr>
      <w:r w:rsidDel="00000000" w:rsidR="00000000" w:rsidRPr="00000000">
        <w:rPr>
          <w:rtl w:val="0"/>
        </w:rPr>
        <w:tab/>
        <w:t xml:space="preserve">Tap </w:t>
      </w:r>
      <w:r w:rsidDel="00000000" w:rsidR="00000000" w:rsidRPr="00000000">
        <w:rPr>
          <w:b w:val="1"/>
          <w:rtl w:val="0"/>
        </w:rPr>
        <w:t xml:space="preserve">Select from Library</w:t>
      </w:r>
      <w:r w:rsidDel="00000000" w:rsidR="00000000" w:rsidRPr="00000000">
        <w:rPr>
          <w:rtl w:val="0"/>
        </w:rPr>
      </w:r>
    </w:p>
    <w:p w:rsidR="00000000" w:rsidDel="00000000" w:rsidP="00000000" w:rsidRDefault="00000000" w:rsidRPr="00000000" w14:paraId="0000001E">
      <w:pPr>
        <w:spacing w:after="200" w:before="200" w:lineRule="auto"/>
        <w:ind w:left="720" w:firstLine="0"/>
        <w:rPr>
          <w:i w:val="1"/>
        </w:rPr>
      </w:pPr>
      <w:r w:rsidDel="00000000" w:rsidR="00000000" w:rsidRPr="00000000">
        <w:rPr>
          <w:rtl w:val="0"/>
        </w:rPr>
        <w:tab/>
      </w:r>
      <w:r w:rsidDel="00000000" w:rsidR="00000000" w:rsidRPr="00000000">
        <w:rPr>
          <w:b w:val="1"/>
          <w:rtl w:val="0"/>
        </w:rPr>
        <w:t xml:space="preserve">System </w:t>
      </w:r>
      <w:r w:rsidDel="00000000" w:rsidR="00000000" w:rsidRPr="00000000">
        <w:rPr>
          <w:rtl w:val="0"/>
        </w:rPr>
        <w:t xml:space="preserve">- </w:t>
      </w:r>
      <w:r w:rsidDel="00000000" w:rsidR="00000000" w:rsidRPr="00000000">
        <w:rPr>
          <w:i w:val="1"/>
          <w:rtl w:val="0"/>
        </w:rPr>
        <w:t xml:space="preserve">United States/State Plane 1983</w:t>
      </w:r>
    </w:p>
    <w:p w:rsidR="00000000" w:rsidDel="00000000" w:rsidP="00000000" w:rsidRDefault="00000000" w:rsidRPr="00000000" w14:paraId="0000001F">
      <w:pPr>
        <w:spacing w:after="200" w:before="200" w:lineRule="auto"/>
        <w:ind w:left="720" w:firstLine="0"/>
        <w:rPr>
          <w:i w:val="1"/>
        </w:rPr>
      </w:pPr>
      <w:r w:rsidDel="00000000" w:rsidR="00000000" w:rsidRPr="00000000">
        <w:rPr>
          <w:rtl w:val="0"/>
        </w:rPr>
        <w:tab/>
      </w:r>
      <w:r w:rsidDel="00000000" w:rsidR="00000000" w:rsidRPr="00000000">
        <w:rPr>
          <w:b w:val="1"/>
          <w:rtl w:val="0"/>
        </w:rPr>
        <w:t xml:space="preserve">Zone </w:t>
      </w:r>
      <w:r w:rsidDel="00000000" w:rsidR="00000000" w:rsidRPr="00000000">
        <w:rPr>
          <w:rtl w:val="0"/>
        </w:rPr>
        <w:t xml:space="preserve">- </w:t>
      </w:r>
      <w:r w:rsidDel="00000000" w:rsidR="00000000" w:rsidRPr="00000000">
        <w:rPr>
          <w:i w:val="1"/>
          <w:rtl w:val="0"/>
        </w:rPr>
        <w:t xml:space="preserve">Colorado North 0501</w:t>
      </w:r>
    </w:p>
    <w:p w:rsidR="00000000" w:rsidDel="00000000" w:rsidP="00000000" w:rsidRDefault="00000000" w:rsidRPr="00000000" w14:paraId="00000020">
      <w:pPr>
        <w:spacing w:after="200" w:before="200" w:lineRule="auto"/>
        <w:ind w:left="1440" w:firstLine="0"/>
        <w:rPr/>
      </w:pPr>
      <w:r w:rsidDel="00000000" w:rsidR="00000000" w:rsidRPr="00000000">
        <w:rPr>
          <w:b w:val="1"/>
          <w:rtl w:val="0"/>
        </w:rPr>
        <w:t xml:space="preserve">Project height </w:t>
      </w:r>
      <w:r w:rsidDel="00000000" w:rsidR="00000000" w:rsidRPr="00000000">
        <w:rPr>
          <w:rtl w:val="0"/>
        </w:rPr>
        <w:t xml:space="preserve">- </w:t>
      </w:r>
      <w:r w:rsidDel="00000000" w:rsidR="00000000" w:rsidRPr="00000000">
        <w:rPr>
          <w:i w:val="1"/>
          <w:rtl w:val="0"/>
        </w:rPr>
        <w:t xml:space="preserve">1524m</w:t>
      </w:r>
      <w:r w:rsidDel="00000000" w:rsidR="00000000" w:rsidRPr="00000000">
        <w:rPr>
          <w:rtl w:val="0"/>
        </w:rPr>
        <w:t xml:space="preserve">; </w:t>
      </w:r>
      <w:r w:rsidDel="00000000" w:rsidR="00000000" w:rsidRPr="00000000">
        <w:rPr>
          <w:b w:val="1"/>
          <w:rtl w:val="0"/>
        </w:rPr>
        <w:t xml:space="preserve">Tip: </w:t>
      </w:r>
      <w:r w:rsidDel="00000000" w:rsidR="00000000" w:rsidRPr="00000000">
        <w:rPr>
          <w:rtl w:val="0"/>
        </w:rPr>
        <w:t xml:space="preserve">If you know the project height in US Feet, type height XX sft, and it will automatically adjust to meters. </w:t>
      </w:r>
    </w:p>
    <w:p w:rsidR="00000000" w:rsidDel="00000000" w:rsidP="00000000" w:rsidRDefault="00000000" w:rsidRPr="00000000" w14:paraId="00000021">
      <w:pPr>
        <w:spacing w:after="200" w:before="200" w:lineRule="auto"/>
        <w:ind w:left="720" w:firstLine="0"/>
        <w:rPr/>
      </w:pPr>
      <w:r w:rsidDel="00000000" w:rsidR="00000000" w:rsidRPr="00000000">
        <w:rPr>
          <w:b w:val="1"/>
          <w:rtl w:val="0"/>
        </w:rPr>
        <w:t xml:space="preserve">Units (Dist.)</w:t>
      </w:r>
      <w:r w:rsidDel="00000000" w:rsidR="00000000" w:rsidRPr="00000000">
        <w:rPr>
          <w:rtl w:val="0"/>
        </w:rPr>
        <w:t xml:space="preserve"> - </w:t>
      </w:r>
      <w:r w:rsidDel="00000000" w:rsidR="00000000" w:rsidRPr="00000000">
        <w:rPr>
          <w:i w:val="1"/>
          <w:rtl w:val="0"/>
        </w:rPr>
        <w:t xml:space="preserve">Meters</w:t>
      </w:r>
      <w:r w:rsidDel="00000000" w:rsidR="00000000" w:rsidRPr="00000000">
        <w:rPr>
          <w:rtl w:val="0"/>
        </w:rPr>
        <w:t xml:space="preserve"> </w:t>
      </w:r>
    </w:p>
    <w:p w:rsidR="00000000" w:rsidDel="00000000" w:rsidP="00000000" w:rsidRDefault="00000000" w:rsidRPr="00000000" w14:paraId="00000022">
      <w:pPr>
        <w:spacing w:after="200" w:before="200" w:lineRule="auto"/>
        <w:ind w:left="720" w:firstLine="0"/>
        <w:rPr>
          <w:i w:val="1"/>
        </w:rPr>
      </w:pPr>
      <w:r w:rsidDel="00000000" w:rsidR="00000000" w:rsidRPr="00000000">
        <w:rPr>
          <w:b w:val="1"/>
          <w:rtl w:val="0"/>
        </w:rPr>
        <w:t xml:space="preserve">Feature Library </w:t>
      </w:r>
      <w:r w:rsidDel="00000000" w:rsidR="00000000" w:rsidRPr="00000000">
        <w:rPr>
          <w:rtl w:val="0"/>
        </w:rPr>
        <w:t xml:space="preserve">- </w:t>
      </w:r>
      <w:r w:rsidDel="00000000" w:rsidR="00000000" w:rsidRPr="00000000">
        <w:rPr>
          <w:i w:val="1"/>
          <w:rtl w:val="0"/>
        </w:rPr>
        <w:t xml:space="preserve">GlobalFeatures </w:t>
      </w:r>
    </w:p>
    <w:p w:rsidR="00000000" w:rsidDel="00000000" w:rsidP="00000000" w:rsidRDefault="00000000" w:rsidRPr="00000000" w14:paraId="00000023">
      <w:pPr>
        <w:spacing w:after="200" w:before="200" w:lineRule="auto"/>
        <w:ind w:left="720" w:firstLine="0"/>
        <w:rPr/>
      </w:pPr>
      <w:r w:rsidDel="00000000" w:rsidR="00000000" w:rsidRPr="00000000">
        <w:rPr>
          <w:rtl w:val="0"/>
        </w:rPr>
        <w:t xml:space="preserve">Leave all of the other properties to the default (or empty) value.</w:t>
      </w:r>
    </w:p>
    <w:p w:rsidR="00000000" w:rsidDel="00000000" w:rsidP="00000000" w:rsidRDefault="00000000" w:rsidRPr="00000000" w14:paraId="00000024">
      <w:pPr>
        <w:numPr>
          <w:ilvl w:val="0"/>
          <w:numId w:val="5"/>
        </w:numPr>
        <w:spacing w:before="200" w:lineRule="auto"/>
        <w:ind w:left="720" w:hanging="360"/>
      </w:pPr>
      <w:r w:rsidDel="00000000" w:rsidR="00000000" w:rsidRPr="00000000">
        <w:rPr>
          <w:rtl w:val="0"/>
        </w:rPr>
        <w:t xml:space="preserve">Tap </w:t>
      </w:r>
      <w:r w:rsidDel="00000000" w:rsidR="00000000" w:rsidRPr="00000000">
        <w:rPr>
          <w:b w:val="1"/>
          <w:rtl w:val="0"/>
        </w:rPr>
        <w:t xml:space="preserve">Accept</w:t>
      </w:r>
      <w:r w:rsidDel="00000000" w:rsidR="00000000" w:rsidRPr="00000000">
        <w:rPr>
          <w:rtl w:val="0"/>
        </w:rPr>
        <w:t xml:space="preserve">.</w:t>
      </w:r>
    </w:p>
    <w:p w:rsidR="00000000" w:rsidDel="00000000" w:rsidP="00000000" w:rsidRDefault="00000000" w:rsidRPr="00000000" w14:paraId="00000025">
      <w:pPr>
        <w:spacing w:before="200" w:lineRule="auto"/>
        <w:ind w:left="720" w:firstLine="0"/>
        <w:rPr/>
      </w:pPr>
      <w:r w:rsidDel="00000000" w:rsidR="00000000" w:rsidRPr="00000000">
        <w:rPr>
          <w:rtl w:val="0"/>
        </w:rPr>
        <w:t xml:space="preserve">The properties for that job will be carried over. </w:t>
      </w:r>
    </w:p>
    <w:p w:rsidR="00000000" w:rsidDel="00000000" w:rsidP="00000000" w:rsidRDefault="00000000" w:rsidRPr="00000000" w14:paraId="00000026">
      <w:pPr>
        <w:numPr>
          <w:ilvl w:val="0"/>
          <w:numId w:val="5"/>
        </w:numPr>
        <w:spacing w:before="200" w:lineRule="auto"/>
        <w:ind w:left="720" w:hanging="360"/>
        <w:sectPr>
          <w:headerReference r:id="rId11" w:type="default"/>
          <w:type w:val="nextPage"/>
          <w:pgSz w:h="15840" w:w="12240" w:orient="portrait"/>
          <w:pgMar w:bottom="1440" w:top="720" w:left="1440" w:right="1440" w:header="720" w:footer="720"/>
        </w:sectPr>
      </w:pPr>
      <w:r w:rsidDel="00000000" w:rsidR="00000000" w:rsidRPr="00000000">
        <w:rPr>
          <w:rtl w:val="0"/>
        </w:rPr>
        <w:t xml:space="preserve">Once you have opened the project, you are brought to the </w:t>
      </w:r>
      <w:r w:rsidDel="00000000" w:rsidR="00000000" w:rsidRPr="00000000">
        <w:rPr>
          <w:b w:val="1"/>
          <w:rtl w:val="0"/>
        </w:rPr>
        <w:t xml:space="preserve">Map</w:t>
      </w:r>
      <w:r w:rsidDel="00000000" w:rsidR="00000000" w:rsidRPr="00000000">
        <w:rPr>
          <w:rtl w:val="0"/>
        </w:rPr>
        <w:t xml:space="preserve"> screen and you can see the data in the map view. </w:t>
      </w:r>
    </w:p>
    <w:p w:rsidR="00000000" w:rsidDel="00000000" w:rsidP="00000000" w:rsidRDefault="00000000" w:rsidRPr="00000000" w14:paraId="00000027">
      <w:pPr>
        <w:pStyle w:val="Heading1"/>
        <w:spacing w:before="200" w:lineRule="auto"/>
        <w:rPr/>
      </w:pPr>
      <w:bookmarkStart w:colFirst="0" w:colLast="0" w:name="_3pjkvyk1b6tc" w:id="7"/>
      <w:bookmarkEnd w:id="7"/>
      <w:r w:rsidDel="00000000" w:rsidR="00000000" w:rsidRPr="00000000">
        <w:rPr>
          <w:rtl w:val="0"/>
        </w:rPr>
        <w:t xml:space="preserve">Step 2: Select and Create a Survey Style</w:t>
      </w:r>
    </w:p>
    <w:p w:rsidR="00000000" w:rsidDel="00000000" w:rsidP="00000000" w:rsidRDefault="00000000" w:rsidRPr="00000000" w14:paraId="00000028">
      <w:pPr>
        <w:numPr>
          <w:ilvl w:val="0"/>
          <w:numId w:val="3"/>
        </w:numPr>
        <w:spacing w:before="200" w:lineRule="auto"/>
        <w:ind w:left="720" w:hanging="360"/>
      </w:pPr>
      <w:r w:rsidDel="00000000" w:rsidR="00000000" w:rsidRPr="00000000">
        <w:rPr>
          <w:rtl w:val="0"/>
        </w:rPr>
        <w:t xml:space="preserve">Tap</w:t>
      </w:r>
      <w:r w:rsidDel="00000000" w:rsidR="00000000" w:rsidRPr="00000000">
        <w:rPr/>
        <w:drawing>
          <wp:inline distB="114300" distT="114300" distL="114300" distR="114300">
            <wp:extent cx="324537" cy="324537"/>
            <wp:effectExtent b="0" l="0" r="0" t="0"/>
            <wp:docPr id="1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24537" cy="324537"/>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numPr>
          <w:ilvl w:val="0"/>
          <w:numId w:val="3"/>
        </w:numPr>
        <w:spacing w:before="200" w:lineRule="auto"/>
        <w:ind w:left="720" w:hanging="360"/>
      </w:pPr>
      <w:r w:rsidDel="00000000" w:rsidR="00000000" w:rsidRPr="00000000">
        <w:rPr>
          <w:rtl w:val="0"/>
        </w:rPr>
        <w:t xml:space="preserve">Scroll down to </w:t>
      </w:r>
      <w:r w:rsidDel="00000000" w:rsidR="00000000" w:rsidRPr="00000000">
        <w:rPr>
          <w:b w:val="1"/>
          <w:rtl w:val="0"/>
        </w:rPr>
        <w:t xml:space="preserve">Settings</w:t>
      </w:r>
      <w:r w:rsidDel="00000000" w:rsidR="00000000" w:rsidRPr="00000000">
        <w:rPr>
          <w:rtl w:val="0"/>
        </w:rPr>
        <w:t xml:space="preserve"> and tap </w:t>
      </w:r>
      <w:r w:rsidDel="00000000" w:rsidR="00000000" w:rsidRPr="00000000">
        <w:rPr>
          <w:b w:val="1"/>
          <w:rtl w:val="0"/>
        </w:rPr>
        <w:t xml:space="preserve">Survey styles.</w:t>
      </w: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t xml:space="preserve">In the </w:t>
      </w:r>
      <w:r w:rsidDel="00000000" w:rsidR="00000000" w:rsidRPr="00000000">
        <w:rPr>
          <w:b w:val="1"/>
          <w:rtl w:val="0"/>
        </w:rPr>
        <w:t xml:space="preserve">Survey styles </w:t>
      </w:r>
      <w:r w:rsidDel="00000000" w:rsidR="00000000" w:rsidRPr="00000000">
        <w:rPr>
          <w:rtl w:val="0"/>
        </w:rPr>
        <w:t xml:space="preserve">screen, you will see a list of previously used survey styles and the date it was last modified. </w:t>
      </w:r>
    </w:p>
    <w:p w:rsidR="00000000" w:rsidDel="00000000" w:rsidP="00000000" w:rsidRDefault="00000000" w:rsidRPr="00000000" w14:paraId="0000002C">
      <w:pPr>
        <w:numPr>
          <w:ilvl w:val="0"/>
          <w:numId w:val="3"/>
        </w:numPr>
        <w:spacing w:before="200" w:lineRule="auto"/>
        <w:ind w:left="720" w:hanging="360"/>
      </w:pPr>
      <w:r w:rsidDel="00000000" w:rsidR="00000000" w:rsidRPr="00000000">
        <w:rPr>
          <w:rtl w:val="0"/>
        </w:rPr>
        <w:t xml:space="preserve">At the bottom of the screen, tap </w:t>
      </w:r>
      <w:r w:rsidDel="00000000" w:rsidR="00000000" w:rsidRPr="00000000">
        <w:rPr>
          <w:b w:val="1"/>
          <w:rtl w:val="0"/>
        </w:rPr>
        <w:t xml:space="preserve">New</w:t>
      </w:r>
      <w:r w:rsidDel="00000000" w:rsidR="00000000" w:rsidRPr="00000000">
        <w:rPr>
          <w:rtl w:val="0"/>
        </w:rPr>
        <w:t xml:space="preserve"> to create a new survey style. </w:t>
      </w:r>
    </w:p>
    <w:p w:rsidR="00000000" w:rsidDel="00000000" w:rsidP="00000000" w:rsidRDefault="00000000" w:rsidRPr="00000000" w14:paraId="0000002D">
      <w:pPr>
        <w:spacing w:before="200" w:lineRule="auto"/>
        <w:ind w:left="720" w:firstLine="0"/>
        <w:rPr/>
      </w:pPr>
      <w:r w:rsidDel="00000000" w:rsidR="00000000" w:rsidRPr="00000000">
        <w:rPr>
          <w:rtl w:val="0"/>
        </w:rPr>
        <w:t xml:space="preserve">The </w:t>
      </w:r>
      <w:r w:rsidDel="00000000" w:rsidR="00000000" w:rsidRPr="00000000">
        <w:rPr>
          <w:b w:val="1"/>
          <w:rtl w:val="0"/>
        </w:rPr>
        <w:t xml:space="preserve">Style details </w:t>
      </w:r>
      <w:r w:rsidDel="00000000" w:rsidR="00000000" w:rsidRPr="00000000">
        <w:rPr>
          <w:rtl w:val="0"/>
        </w:rPr>
        <w:t xml:space="preserve">screen will appear and there is a location to provide a </w:t>
      </w:r>
      <w:r w:rsidDel="00000000" w:rsidR="00000000" w:rsidRPr="00000000">
        <w:rPr>
          <w:b w:val="1"/>
          <w:rtl w:val="0"/>
        </w:rPr>
        <w:t xml:space="preserve">Style name </w:t>
      </w:r>
      <w:r w:rsidDel="00000000" w:rsidR="00000000" w:rsidRPr="00000000">
        <w:rPr>
          <w:rtl w:val="0"/>
        </w:rPr>
        <w:t xml:space="preserve">and </w:t>
      </w:r>
      <w:r w:rsidDel="00000000" w:rsidR="00000000" w:rsidRPr="00000000">
        <w:rPr>
          <w:b w:val="1"/>
          <w:rtl w:val="0"/>
        </w:rPr>
        <w:t xml:space="preserve">Style type</w:t>
      </w:r>
      <w:r w:rsidDel="00000000" w:rsidR="00000000" w:rsidRPr="00000000">
        <w:rPr>
          <w:rtl w:val="0"/>
        </w:rPr>
        <w:t xml:space="preserve">. </w:t>
      </w:r>
    </w:p>
    <w:p w:rsidR="00000000" w:rsidDel="00000000" w:rsidP="00000000" w:rsidRDefault="00000000" w:rsidRPr="00000000" w14:paraId="0000002E">
      <w:pPr>
        <w:numPr>
          <w:ilvl w:val="0"/>
          <w:numId w:val="3"/>
        </w:numPr>
        <w:spacing w:before="200" w:lineRule="auto"/>
        <w:ind w:left="720" w:hanging="360"/>
        <w:rPr>
          <w:u w:val="none"/>
        </w:rPr>
      </w:pPr>
      <w:r w:rsidDel="00000000" w:rsidR="00000000" w:rsidRPr="00000000">
        <w:rPr>
          <w:rtl w:val="0"/>
        </w:rPr>
        <w:t xml:space="preserve">Change the </w:t>
      </w:r>
      <w:r w:rsidDel="00000000" w:rsidR="00000000" w:rsidRPr="00000000">
        <w:rPr>
          <w:b w:val="1"/>
          <w:rtl w:val="0"/>
        </w:rPr>
        <w:t xml:space="preserve">Style name </w:t>
      </w:r>
      <w:r w:rsidDel="00000000" w:rsidR="00000000" w:rsidRPr="00000000">
        <w:rPr>
          <w:rtl w:val="0"/>
        </w:rPr>
        <w:t xml:space="preserve">to </w:t>
      </w:r>
      <w:r w:rsidDel="00000000" w:rsidR="00000000" w:rsidRPr="00000000">
        <w:rPr>
          <w:i w:val="1"/>
          <w:rtl w:val="0"/>
        </w:rPr>
        <w:t xml:space="preserve">Focus35 </w:t>
      </w:r>
      <w:r w:rsidDel="00000000" w:rsidR="00000000" w:rsidRPr="00000000">
        <w:rPr>
          <w:rtl w:val="0"/>
        </w:rPr>
        <w:t xml:space="preserve">(name this style name based on your type of total station) and the </w:t>
      </w:r>
      <w:r w:rsidDel="00000000" w:rsidR="00000000" w:rsidRPr="00000000">
        <w:rPr>
          <w:b w:val="1"/>
          <w:rtl w:val="0"/>
        </w:rPr>
        <w:t xml:space="preserve">Style type </w:t>
      </w:r>
      <w:r w:rsidDel="00000000" w:rsidR="00000000" w:rsidRPr="00000000">
        <w:rPr>
          <w:rtl w:val="0"/>
        </w:rPr>
        <w:t xml:space="preserve">to </w:t>
      </w:r>
      <w:r w:rsidDel="00000000" w:rsidR="00000000" w:rsidRPr="00000000">
        <w:rPr>
          <w:b w:val="1"/>
          <w:rtl w:val="0"/>
        </w:rPr>
        <w:t xml:space="preserve">Conventional</w:t>
      </w:r>
      <w:r w:rsidDel="00000000" w:rsidR="00000000" w:rsidRPr="00000000">
        <w:rPr>
          <w:rtl w:val="0"/>
        </w:rPr>
      </w:r>
    </w:p>
    <w:p w:rsidR="00000000" w:rsidDel="00000000" w:rsidP="00000000" w:rsidRDefault="00000000" w:rsidRPr="00000000" w14:paraId="0000002F">
      <w:pPr>
        <w:spacing w:before="200" w:lineRule="auto"/>
        <w:ind w:left="720" w:firstLine="0"/>
        <w:rPr/>
      </w:pPr>
      <w:r w:rsidDel="00000000" w:rsidR="00000000" w:rsidRPr="00000000">
        <w:rPr>
          <w:rtl w:val="0"/>
        </w:rPr>
        <w:t xml:space="preserve">Tap </w:t>
      </w:r>
      <w:r w:rsidDel="00000000" w:rsidR="00000000" w:rsidRPr="00000000">
        <w:rPr>
          <w:b w:val="1"/>
          <w:rtl w:val="0"/>
        </w:rPr>
        <w:t xml:space="preserve">Enter</w:t>
      </w:r>
      <w:r w:rsidDel="00000000" w:rsidR="00000000" w:rsidRPr="00000000">
        <w:rPr>
          <w:rtl w:val="0"/>
        </w:rPr>
        <w:t xml:space="preserve"> and </w:t>
      </w:r>
      <w:r w:rsidDel="00000000" w:rsidR="00000000" w:rsidRPr="00000000">
        <w:rPr>
          <w:b w:val="1"/>
          <w:rtl w:val="0"/>
        </w:rPr>
        <w:t xml:space="preserve">Accept</w:t>
      </w:r>
      <w:r w:rsidDel="00000000" w:rsidR="00000000" w:rsidRPr="00000000">
        <w:rPr>
          <w:rtl w:val="0"/>
        </w:rPr>
      </w:r>
    </w:p>
    <w:p w:rsidR="00000000" w:rsidDel="00000000" w:rsidP="00000000" w:rsidRDefault="00000000" w:rsidRPr="00000000" w14:paraId="00000030">
      <w:pPr>
        <w:numPr>
          <w:ilvl w:val="0"/>
          <w:numId w:val="3"/>
        </w:numPr>
        <w:spacing w:before="200" w:lineRule="auto"/>
        <w:ind w:left="720" w:hanging="360"/>
        <w:rPr>
          <w:u w:val="none"/>
        </w:rPr>
      </w:pPr>
      <w:r w:rsidDel="00000000" w:rsidR="00000000" w:rsidRPr="00000000">
        <w:rPr>
          <w:rtl w:val="0"/>
        </w:rPr>
        <w:t xml:space="preserve">The </w:t>
      </w:r>
      <w:r w:rsidDel="00000000" w:rsidR="00000000" w:rsidRPr="00000000">
        <w:rPr>
          <w:b w:val="1"/>
          <w:rtl w:val="0"/>
        </w:rPr>
        <w:t xml:space="preserve">Focus35</w:t>
      </w:r>
      <w:r w:rsidDel="00000000" w:rsidR="00000000" w:rsidRPr="00000000">
        <w:rPr>
          <w:rtl w:val="0"/>
        </w:rPr>
        <w:t xml:space="preserve"> page will appear, where you can configure settings for the survey style. </w:t>
      </w:r>
    </w:p>
    <w:p w:rsidR="00000000" w:rsidDel="00000000" w:rsidP="00000000" w:rsidRDefault="00000000" w:rsidRPr="00000000" w14:paraId="00000031">
      <w:pPr>
        <w:numPr>
          <w:ilvl w:val="0"/>
          <w:numId w:val="3"/>
        </w:numPr>
        <w:spacing w:before="200" w:lineRule="auto"/>
        <w:ind w:left="720" w:hanging="360"/>
        <w:rPr>
          <w:u w:val="none"/>
        </w:rPr>
      </w:pPr>
      <w:r w:rsidDel="00000000" w:rsidR="00000000" w:rsidRPr="00000000">
        <w:rPr>
          <w:rtl w:val="0"/>
        </w:rPr>
        <w:t xml:space="preserve">Tap </w:t>
      </w:r>
      <w:r w:rsidDel="00000000" w:rsidR="00000000" w:rsidRPr="00000000">
        <w:rPr>
          <w:b w:val="1"/>
          <w:rtl w:val="0"/>
        </w:rPr>
        <w:t xml:space="preserve">Instrument. </w:t>
      </w:r>
      <w:r w:rsidDel="00000000" w:rsidR="00000000" w:rsidRPr="00000000">
        <w:rPr>
          <w:rtl w:val="0"/>
        </w:rPr>
        <w:t xml:space="preserve">This is where you will define the instrument and change the instrument settings. </w:t>
      </w:r>
    </w:p>
    <w:p w:rsidR="00000000" w:rsidDel="00000000" w:rsidP="00000000" w:rsidRDefault="00000000" w:rsidRPr="00000000" w14:paraId="00000032">
      <w:pPr>
        <w:numPr>
          <w:ilvl w:val="0"/>
          <w:numId w:val="3"/>
        </w:numPr>
        <w:spacing w:after="200" w:before="200" w:lineRule="auto"/>
        <w:ind w:left="720" w:hanging="360"/>
        <w:rPr>
          <w:u w:val="none"/>
        </w:rPr>
      </w:pPr>
      <w:r w:rsidDel="00000000" w:rsidR="00000000" w:rsidRPr="00000000">
        <w:rPr>
          <w:rtl w:val="0"/>
        </w:rPr>
        <w:t xml:space="preserve">Change the following settings to fit your total station. </w:t>
      </w:r>
      <w:r w:rsidDel="00000000" w:rsidR="00000000" w:rsidRPr="00000000">
        <w:rPr>
          <w:rtl w:val="0"/>
        </w:rPr>
        <w:t xml:space="preserve">This tutorial uses the Focus35:</w:t>
      </w:r>
      <w:r w:rsidDel="00000000" w:rsidR="00000000" w:rsidRPr="00000000">
        <w:rPr>
          <w:rtl w:val="0"/>
        </w:rPr>
        <w:t xml:space="preserve"> </w:t>
      </w:r>
    </w:p>
    <w:p w:rsidR="00000000" w:rsidDel="00000000" w:rsidP="00000000" w:rsidRDefault="00000000" w:rsidRPr="00000000" w14:paraId="00000033">
      <w:pPr>
        <w:spacing w:after="200" w:before="200" w:lineRule="auto"/>
        <w:ind w:left="720" w:firstLine="0"/>
        <w:rPr/>
      </w:pPr>
      <w:r w:rsidDel="00000000" w:rsidR="00000000" w:rsidRPr="00000000">
        <w:rPr>
          <w:b w:val="1"/>
          <w:rtl w:val="0"/>
        </w:rPr>
        <w:t xml:space="preserve">Manufacturer </w:t>
      </w:r>
      <w:r w:rsidDel="00000000" w:rsidR="00000000" w:rsidRPr="00000000">
        <w:rPr>
          <w:rtl w:val="0"/>
        </w:rPr>
        <w:t xml:space="preserve">to </w:t>
      </w:r>
      <w:r w:rsidDel="00000000" w:rsidR="00000000" w:rsidRPr="00000000">
        <w:rPr>
          <w:b w:val="1"/>
          <w:rtl w:val="0"/>
        </w:rPr>
        <w:t xml:space="preserve">Spectra Geospatial</w:t>
      </w:r>
      <w:r w:rsidDel="00000000" w:rsidR="00000000" w:rsidRPr="00000000">
        <w:rPr>
          <w:rtl w:val="0"/>
        </w:rPr>
      </w:r>
    </w:p>
    <w:p w:rsidR="00000000" w:rsidDel="00000000" w:rsidP="00000000" w:rsidRDefault="00000000" w:rsidRPr="00000000" w14:paraId="00000034">
      <w:pPr>
        <w:spacing w:after="200" w:before="200" w:lineRule="auto"/>
        <w:ind w:left="720" w:firstLine="0"/>
        <w:rPr/>
      </w:pPr>
      <w:r w:rsidDel="00000000" w:rsidR="00000000" w:rsidRPr="00000000">
        <w:rPr>
          <w:b w:val="1"/>
          <w:rtl w:val="0"/>
        </w:rPr>
        <w:t xml:space="preserve">Model</w:t>
      </w:r>
      <w:r w:rsidDel="00000000" w:rsidR="00000000" w:rsidRPr="00000000">
        <w:rPr>
          <w:rtl w:val="0"/>
        </w:rPr>
        <w:t xml:space="preserve"> to </w:t>
      </w:r>
      <w:r w:rsidDel="00000000" w:rsidR="00000000" w:rsidRPr="00000000">
        <w:rPr>
          <w:b w:val="1"/>
          <w:rtl w:val="0"/>
        </w:rPr>
        <w:t xml:space="preserve">FOCUS 30/35</w:t>
      </w:r>
      <w:r w:rsidDel="00000000" w:rsidR="00000000" w:rsidRPr="00000000">
        <w:rPr>
          <w:rtl w:val="0"/>
        </w:rPr>
        <w:t xml:space="preserve">. </w:t>
      </w:r>
    </w:p>
    <w:p w:rsidR="00000000" w:rsidDel="00000000" w:rsidP="00000000" w:rsidRDefault="00000000" w:rsidRPr="00000000" w14:paraId="00000035">
      <w:pPr>
        <w:spacing w:after="200" w:before="200" w:lineRule="auto"/>
        <w:ind w:left="720" w:firstLine="0"/>
        <w:rPr/>
      </w:pPr>
      <w:r w:rsidDel="00000000" w:rsidR="00000000" w:rsidRPr="00000000">
        <w:rPr>
          <w:rtl w:val="0"/>
        </w:rPr>
        <w:t xml:space="preserve">We will accept the other default settings. </w:t>
      </w:r>
    </w:p>
    <w:p w:rsidR="00000000" w:rsidDel="00000000" w:rsidP="00000000" w:rsidRDefault="00000000" w:rsidRPr="00000000" w14:paraId="00000036">
      <w:pPr>
        <w:spacing w:before="200" w:lineRule="auto"/>
        <w:ind w:left="720" w:firstLine="0"/>
        <w:rPr>
          <w:b w:val="1"/>
        </w:rPr>
      </w:pPr>
      <w:r w:rsidDel="00000000" w:rsidR="00000000" w:rsidRPr="00000000">
        <w:rPr>
          <w:rtl w:val="0"/>
        </w:rPr>
        <w:t xml:space="preserve">Tap </w:t>
      </w:r>
      <w:r w:rsidDel="00000000" w:rsidR="00000000" w:rsidRPr="00000000">
        <w:rPr>
          <w:b w:val="1"/>
          <w:rtl w:val="0"/>
        </w:rPr>
        <w:t xml:space="preserve">Accept.</w:t>
      </w:r>
    </w:p>
    <w:p w:rsidR="00000000" w:rsidDel="00000000" w:rsidP="00000000" w:rsidRDefault="00000000" w:rsidRPr="00000000" w14:paraId="00000037">
      <w:pPr>
        <w:numPr>
          <w:ilvl w:val="0"/>
          <w:numId w:val="3"/>
        </w:numPr>
        <w:spacing w:before="200" w:lineRule="auto"/>
        <w:ind w:left="720" w:hanging="360"/>
      </w:pPr>
      <w:r w:rsidDel="00000000" w:rsidR="00000000" w:rsidRPr="00000000">
        <w:rPr>
          <w:rtl w:val="0"/>
        </w:rPr>
        <w:t xml:space="preserve">You will be brought back to the</w:t>
      </w:r>
      <w:r w:rsidDel="00000000" w:rsidR="00000000" w:rsidRPr="00000000">
        <w:rPr>
          <w:b w:val="1"/>
          <w:rtl w:val="0"/>
        </w:rPr>
        <w:t xml:space="preserve"> Focus35 </w:t>
      </w:r>
      <w:r w:rsidDel="00000000" w:rsidR="00000000" w:rsidRPr="00000000">
        <w:rPr>
          <w:rtl w:val="0"/>
        </w:rPr>
        <w:t xml:space="preserve">screen. </w:t>
      </w:r>
    </w:p>
    <w:p w:rsidR="00000000" w:rsidDel="00000000" w:rsidP="00000000" w:rsidRDefault="00000000" w:rsidRPr="00000000" w14:paraId="00000038">
      <w:pPr>
        <w:spacing w:before="200" w:lineRule="auto"/>
        <w:ind w:left="720" w:firstLine="0"/>
        <w:rPr>
          <w:b w:val="1"/>
        </w:rPr>
      </w:pPr>
      <w:r w:rsidDel="00000000" w:rsidR="00000000" w:rsidRPr="00000000">
        <w:rPr>
          <w:rtl w:val="0"/>
        </w:rPr>
        <w:t xml:space="preserve">Tap </w:t>
      </w:r>
      <w:r w:rsidDel="00000000" w:rsidR="00000000" w:rsidRPr="00000000">
        <w:rPr>
          <w:b w:val="1"/>
          <w:rtl w:val="0"/>
        </w:rPr>
        <w:t xml:space="preserve">Store</w:t>
      </w:r>
      <w:r w:rsidDel="00000000" w:rsidR="00000000" w:rsidRPr="00000000">
        <w:rPr>
          <w:rtl w:val="0"/>
        </w:rPr>
        <w:t xml:space="preserve"> and </w:t>
      </w:r>
      <w:r w:rsidDel="00000000" w:rsidR="00000000" w:rsidRPr="00000000">
        <w:rPr>
          <w:b w:val="1"/>
          <w:rtl w:val="0"/>
        </w:rPr>
        <w:t xml:space="preserve">Esc.</w:t>
      </w:r>
      <w:r w:rsidDel="00000000" w:rsidR="00000000" w:rsidRPr="00000000">
        <w:rPr>
          <w:rtl w:val="0"/>
        </w:rPr>
      </w:r>
    </w:p>
    <w:p w:rsidR="00000000" w:rsidDel="00000000" w:rsidP="00000000" w:rsidRDefault="00000000" w:rsidRPr="00000000" w14:paraId="00000039">
      <w:pPr>
        <w:numPr>
          <w:ilvl w:val="0"/>
          <w:numId w:val="3"/>
        </w:numPr>
        <w:spacing w:before="200" w:lineRule="auto"/>
        <w:ind w:left="720" w:hanging="360"/>
        <w:rPr>
          <w:u w:val="none"/>
        </w:rPr>
      </w:pPr>
      <w:r w:rsidDel="00000000" w:rsidR="00000000" w:rsidRPr="00000000">
        <w:rPr>
          <w:rtl w:val="0"/>
        </w:rPr>
        <w:t xml:space="preserve">Tap </w:t>
      </w:r>
      <w:r w:rsidDel="00000000" w:rsidR="00000000" w:rsidRPr="00000000">
        <w:rPr/>
        <w:drawing>
          <wp:inline distB="114300" distT="114300" distL="114300" distR="114300">
            <wp:extent cx="324537" cy="324537"/>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24537" cy="324537"/>
                    </a:xfrm>
                    <a:prstGeom prst="rect"/>
                    <a:ln/>
                  </pic:spPr>
                </pic:pic>
              </a:graphicData>
            </a:graphic>
          </wp:inline>
        </w:drawing>
      </w:r>
      <w:r w:rsidDel="00000000" w:rsidR="00000000" w:rsidRPr="00000000">
        <w:rPr>
          <w:rtl w:val="0"/>
        </w:rPr>
        <w:t xml:space="preserve">and then </w:t>
      </w:r>
      <w:r w:rsidDel="00000000" w:rsidR="00000000" w:rsidRPr="00000000">
        <w:rPr>
          <w:b w:val="1"/>
          <w:rtl w:val="0"/>
        </w:rPr>
        <w:t xml:space="preserve">Settings.</w:t>
      </w:r>
      <w:r w:rsidDel="00000000" w:rsidR="00000000" w:rsidRPr="00000000">
        <w:rPr>
          <w:rtl w:val="0"/>
        </w:rPr>
      </w:r>
    </w:p>
    <w:p w:rsidR="00000000" w:rsidDel="00000000" w:rsidP="00000000" w:rsidRDefault="00000000" w:rsidRPr="00000000" w14:paraId="0000003A">
      <w:pPr>
        <w:numPr>
          <w:ilvl w:val="0"/>
          <w:numId w:val="3"/>
        </w:numPr>
        <w:spacing w:before="200" w:lineRule="auto"/>
        <w:ind w:left="720" w:hanging="360"/>
        <w:rPr>
          <w:u w:val="none"/>
        </w:rPr>
      </w:pPr>
      <w:r w:rsidDel="00000000" w:rsidR="00000000" w:rsidRPr="00000000">
        <w:rPr>
          <w:rtl w:val="0"/>
        </w:rPr>
        <w:t xml:space="preserve">Tap </w:t>
      </w:r>
      <w:r w:rsidDel="00000000" w:rsidR="00000000" w:rsidRPr="00000000">
        <w:rPr>
          <w:b w:val="1"/>
          <w:rtl w:val="0"/>
        </w:rPr>
        <w:t xml:space="preserve">Connections </w:t>
      </w:r>
      <w:r w:rsidDel="00000000" w:rsidR="00000000" w:rsidRPr="00000000">
        <w:rPr>
          <w:rtl w:val="0"/>
        </w:rPr>
        <w:t xml:space="preserve">where you will set up the connection between your controller radio settings to connect to the conventional instrument. </w:t>
      </w:r>
    </w:p>
    <w:p w:rsidR="00000000" w:rsidDel="00000000" w:rsidP="00000000" w:rsidRDefault="00000000" w:rsidRPr="00000000" w14:paraId="0000003B">
      <w:pPr>
        <w:numPr>
          <w:ilvl w:val="0"/>
          <w:numId w:val="3"/>
        </w:numPr>
        <w:spacing w:before="200" w:lineRule="auto"/>
        <w:ind w:left="720" w:hanging="360"/>
        <w:rPr>
          <w:u w:val="none"/>
        </w:rPr>
      </w:pPr>
      <w:r w:rsidDel="00000000" w:rsidR="00000000" w:rsidRPr="00000000">
        <w:rPr>
          <w:rtl w:val="0"/>
        </w:rPr>
        <w:t xml:space="preserve">Navigate to the </w:t>
      </w:r>
      <w:r w:rsidDel="00000000" w:rsidR="00000000" w:rsidRPr="00000000">
        <w:rPr>
          <w:b w:val="1"/>
          <w:rtl w:val="0"/>
        </w:rPr>
        <w:t xml:space="preserve">Radio settings </w:t>
      </w:r>
      <w:r w:rsidDel="00000000" w:rsidR="00000000" w:rsidRPr="00000000">
        <w:rPr>
          <w:rtl w:val="0"/>
        </w:rPr>
        <w:t xml:space="preserve">tab and change the following settings to fit your settings:</w:t>
      </w:r>
    </w:p>
    <w:p w:rsidR="00000000" w:rsidDel="00000000" w:rsidP="00000000" w:rsidRDefault="00000000" w:rsidRPr="00000000" w14:paraId="0000003C">
      <w:pPr>
        <w:spacing w:before="200" w:lineRule="auto"/>
        <w:ind w:left="720" w:firstLine="0"/>
        <w:rPr/>
      </w:pPr>
      <w:r w:rsidDel="00000000" w:rsidR="00000000" w:rsidRPr="00000000">
        <w:rPr>
          <w:b w:val="1"/>
          <w:rtl w:val="0"/>
        </w:rPr>
        <w:t xml:space="preserve">Radio channel</w:t>
      </w:r>
      <w:r w:rsidDel="00000000" w:rsidR="00000000" w:rsidRPr="00000000">
        <w:rPr>
          <w:rtl w:val="0"/>
        </w:rPr>
        <w:t xml:space="preserve"> to </w:t>
      </w:r>
      <w:r w:rsidDel="00000000" w:rsidR="00000000" w:rsidRPr="00000000">
        <w:rPr>
          <w:b w:val="1"/>
          <w:rtl w:val="0"/>
        </w:rPr>
        <w:t xml:space="preserve">10</w:t>
      </w:r>
      <w:r w:rsidDel="00000000" w:rsidR="00000000" w:rsidRPr="00000000">
        <w:rPr>
          <w:rtl w:val="0"/>
        </w:rPr>
        <w:t xml:space="preserve"> (or whichever radio channel you need to use).</w:t>
      </w:r>
    </w:p>
    <w:p w:rsidR="00000000" w:rsidDel="00000000" w:rsidP="00000000" w:rsidRDefault="00000000" w:rsidRPr="00000000" w14:paraId="0000003D">
      <w:pPr>
        <w:spacing w:before="200" w:lineRule="auto"/>
        <w:ind w:left="720" w:firstLine="0"/>
        <w:rPr/>
      </w:pPr>
      <w:r w:rsidDel="00000000" w:rsidR="00000000" w:rsidRPr="00000000">
        <w:rPr>
          <w:b w:val="1"/>
          <w:rtl w:val="0"/>
        </w:rPr>
        <w:t xml:space="preserve">Network ID </w:t>
      </w:r>
      <w:r w:rsidDel="00000000" w:rsidR="00000000" w:rsidRPr="00000000">
        <w:rPr>
          <w:rtl w:val="0"/>
        </w:rPr>
        <w:t xml:space="preserve">to 100 (or whichever network ID you need to use). </w:t>
      </w:r>
    </w:p>
    <w:p w:rsidR="00000000" w:rsidDel="00000000" w:rsidP="00000000" w:rsidRDefault="00000000" w:rsidRPr="00000000" w14:paraId="0000003E">
      <w:pPr>
        <w:numPr>
          <w:ilvl w:val="0"/>
          <w:numId w:val="3"/>
        </w:numPr>
        <w:spacing w:before="200" w:lineRule="auto"/>
        <w:ind w:left="720" w:hanging="360"/>
        <w:rPr>
          <w:u w:val="none"/>
        </w:rPr>
      </w:pPr>
      <w:r w:rsidDel="00000000" w:rsidR="00000000" w:rsidRPr="00000000">
        <w:rPr>
          <w:rtl w:val="0"/>
        </w:rPr>
        <w:t xml:space="preserve">Tap </w:t>
      </w:r>
      <w:r w:rsidDel="00000000" w:rsidR="00000000" w:rsidRPr="00000000">
        <w:rPr>
          <w:b w:val="1"/>
          <w:rtl w:val="0"/>
        </w:rPr>
        <w:t xml:space="preserve">Options</w:t>
      </w:r>
      <w:r w:rsidDel="00000000" w:rsidR="00000000" w:rsidRPr="00000000">
        <w:rPr>
          <w:rtl w:val="0"/>
        </w:rPr>
        <w:t xml:space="preserve"> and you will be brought to the </w:t>
      </w:r>
      <w:r w:rsidDel="00000000" w:rsidR="00000000" w:rsidRPr="00000000">
        <w:rPr>
          <w:b w:val="1"/>
          <w:rtl w:val="0"/>
        </w:rPr>
        <w:t xml:space="preserve">Radio settings</w:t>
      </w:r>
      <w:r w:rsidDel="00000000" w:rsidR="00000000" w:rsidRPr="00000000">
        <w:rPr>
          <w:rtl w:val="0"/>
        </w:rPr>
        <w:t xml:space="preserve"> page. </w:t>
      </w:r>
    </w:p>
    <w:p w:rsidR="00000000" w:rsidDel="00000000" w:rsidP="00000000" w:rsidRDefault="00000000" w:rsidRPr="00000000" w14:paraId="0000003F">
      <w:pPr>
        <w:spacing w:before="200" w:lineRule="auto"/>
        <w:ind w:left="720" w:firstLine="0"/>
        <w:rPr/>
      </w:pPr>
      <w:r w:rsidDel="00000000" w:rsidR="00000000" w:rsidRPr="00000000">
        <w:rPr>
          <w:rtl w:val="0"/>
        </w:rPr>
        <w:t xml:space="preserve">Change the </w:t>
      </w:r>
      <w:r w:rsidDel="00000000" w:rsidR="00000000" w:rsidRPr="00000000">
        <w:rPr>
          <w:b w:val="1"/>
          <w:rtl w:val="0"/>
        </w:rPr>
        <w:t xml:space="preserve">Controller port </w:t>
      </w:r>
      <w:r w:rsidDel="00000000" w:rsidR="00000000" w:rsidRPr="00000000">
        <w:rPr>
          <w:rtl w:val="0"/>
        </w:rPr>
        <w:t xml:space="preserve">to </w:t>
      </w:r>
      <w:r w:rsidDel="00000000" w:rsidR="00000000" w:rsidRPr="00000000">
        <w:rPr>
          <w:b w:val="1"/>
          <w:rtl w:val="0"/>
        </w:rPr>
        <w:t xml:space="preserve">Internal radio</w:t>
      </w:r>
      <w:r w:rsidDel="00000000" w:rsidR="00000000" w:rsidRPr="00000000">
        <w:rPr>
          <w:rtl w:val="0"/>
        </w:rPr>
      </w:r>
    </w:p>
    <w:p w:rsidR="00000000" w:rsidDel="00000000" w:rsidP="00000000" w:rsidRDefault="00000000" w:rsidRPr="00000000" w14:paraId="00000040">
      <w:pPr>
        <w:spacing w:before="200" w:lineRule="auto"/>
        <w:ind w:left="720" w:firstLine="0"/>
        <w:rPr/>
      </w:pPr>
      <w:r w:rsidDel="00000000" w:rsidR="00000000" w:rsidRPr="00000000">
        <w:rPr>
          <w:rtl w:val="0"/>
        </w:rPr>
        <w:t xml:space="preserve">Tap </w:t>
      </w:r>
      <w:r w:rsidDel="00000000" w:rsidR="00000000" w:rsidRPr="00000000">
        <w:rPr>
          <w:b w:val="1"/>
          <w:rtl w:val="0"/>
        </w:rPr>
        <w:t xml:space="preserve">Accept</w:t>
      </w:r>
      <w:r w:rsidDel="00000000" w:rsidR="00000000" w:rsidRPr="00000000">
        <w:rPr>
          <w:rtl w:val="0"/>
        </w:rPr>
      </w:r>
    </w:p>
    <w:p w:rsidR="00000000" w:rsidDel="00000000" w:rsidP="00000000" w:rsidRDefault="00000000" w:rsidRPr="00000000" w14:paraId="00000041">
      <w:pPr>
        <w:numPr>
          <w:ilvl w:val="0"/>
          <w:numId w:val="3"/>
        </w:numPr>
        <w:spacing w:before="200" w:lineRule="auto"/>
        <w:ind w:left="720" w:hanging="360"/>
        <w:rPr>
          <w:u w:val="none"/>
        </w:rPr>
      </w:pPr>
      <w:r w:rsidDel="00000000" w:rsidR="00000000" w:rsidRPr="00000000">
        <w:rPr>
          <w:rtl w:val="0"/>
        </w:rPr>
        <w:t xml:space="preserve">Navigate to the </w:t>
      </w:r>
      <w:r w:rsidDel="00000000" w:rsidR="00000000" w:rsidRPr="00000000">
        <w:rPr>
          <w:b w:val="1"/>
          <w:rtl w:val="0"/>
        </w:rPr>
        <w:t xml:space="preserve">Auto-connect</w:t>
      </w:r>
      <w:r w:rsidDel="00000000" w:rsidR="00000000" w:rsidRPr="00000000">
        <w:rPr>
          <w:rtl w:val="0"/>
        </w:rPr>
        <w:t xml:space="preserve"> tab and Check </w:t>
      </w:r>
      <w:r w:rsidDel="00000000" w:rsidR="00000000" w:rsidRPr="00000000">
        <w:rPr>
          <w:b w:val="1"/>
          <w:rtl w:val="0"/>
        </w:rPr>
        <w:t xml:space="preserve">GNSS Receiver </w:t>
      </w:r>
      <w:r w:rsidDel="00000000" w:rsidR="00000000" w:rsidRPr="00000000">
        <w:rPr>
          <w:rtl w:val="0"/>
        </w:rPr>
        <w:t xml:space="preserve">and </w:t>
      </w:r>
      <w:r w:rsidDel="00000000" w:rsidR="00000000" w:rsidRPr="00000000">
        <w:rPr>
          <w:b w:val="1"/>
          <w:rtl w:val="0"/>
        </w:rPr>
        <w:t xml:space="preserve">Focus 30/35</w:t>
      </w:r>
      <w:r w:rsidDel="00000000" w:rsidR="00000000" w:rsidRPr="00000000">
        <w:rPr>
          <w:rtl w:val="0"/>
        </w:rPr>
        <w:t xml:space="preserve">. </w:t>
      </w:r>
    </w:p>
    <w:p w:rsidR="00000000" w:rsidDel="00000000" w:rsidP="00000000" w:rsidRDefault="00000000" w:rsidRPr="00000000" w14:paraId="00000042">
      <w:pPr>
        <w:numPr>
          <w:ilvl w:val="0"/>
          <w:numId w:val="3"/>
        </w:numPr>
        <w:spacing w:before="200" w:lineRule="auto"/>
        <w:ind w:left="720" w:hanging="360"/>
        <w:rPr>
          <w:u w:val="none"/>
        </w:rPr>
      </w:pPr>
      <w:r w:rsidDel="00000000" w:rsidR="00000000" w:rsidRPr="00000000">
        <w:rPr>
          <w:rtl w:val="0"/>
        </w:rPr>
        <w:t xml:space="preserve">Tap </w:t>
      </w:r>
      <w:r w:rsidDel="00000000" w:rsidR="00000000" w:rsidRPr="00000000">
        <w:rPr>
          <w:b w:val="1"/>
          <w:rtl w:val="0"/>
        </w:rPr>
        <w:t xml:space="preserve">Accept</w:t>
      </w:r>
      <w:r w:rsidDel="00000000" w:rsidR="00000000" w:rsidRPr="00000000">
        <w:rPr>
          <w:rtl w:val="0"/>
        </w:rPr>
        <w:t xml:space="preserve"> and </w:t>
      </w:r>
      <w:r w:rsidDel="00000000" w:rsidR="00000000" w:rsidRPr="00000000">
        <w:rPr>
          <w:b w:val="1"/>
          <w:rtl w:val="0"/>
        </w:rPr>
        <w:t xml:space="preserve">Esc</w:t>
      </w:r>
      <w:r w:rsidDel="00000000" w:rsidR="00000000" w:rsidRPr="00000000">
        <w:rPr>
          <w:rtl w:val="0"/>
        </w:rPr>
        <w:t xml:space="preserve"> to return to the </w:t>
      </w:r>
      <w:r w:rsidDel="00000000" w:rsidR="00000000" w:rsidRPr="00000000">
        <w:rPr>
          <w:b w:val="1"/>
          <w:rtl w:val="0"/>
        </w:rPr>
        <w:t xml:space="preserve">Map</w:t>
      </w:r>
      <w:r w:rsidDel="00000000" w:rsidR="00000000" w:rsidRPr="00000000">
        <w:rPr>
          <w:rtl w:val="0"/>
        </w:rPr>
        <w:t xml:space="preserve"> screen. </w:t>
      </w:r>
    </w:p>
    <w:p w:rsidR="00000000" w:rsidDel="00000000" w:rsidP="00000000" w:rsidRDefault="00000000" w:rsidRPr="00000000" w14:paraId="00000043">
      <w:pPr>
        <w:numPr>
          <w:ilvl w:val="0"/>
          <w:numId w:val="3"/>
        </w:numPr>
        <w:spacing w:before="200" w:lineRule="auto"/>
        <w:ind w:left="720" w:hanging="360"/>
        <w:rPr>
          <w:u w:val="none"/>
        </w:rPr>
      </w:pPr>
      <w:r w:rsidDel="00000000" w:rsidR="00000000" w:rsidRPr="00000000">
        <w:rPr>
          <w:rtl w:val="0"/>
        </w:rPr>
        <w:t xml:space="preserve">From </w:t>
      </w:r>
      <w:r w:rsidDel="00000000" w:rsidR="00000000" w:rsidRPr="00000000">
        <w:rPr>
          <w:b w:val="1"/>
          <w:rtl w:val="0"/>
        </w:rPr>
        <w:t xml:space="preserve">Map </w:t>
      </w:r>
      <w:r w:rsidDel="00000000" w:rsidR="00000000" w:rsidRPr="00000000">
        <w:rPr>
          <w:rtl w:val="0"/>
        </w:rPr>
        <w:t xml:space="preserve">screen, </w:t>
      </w:r>
      <w:r w:rsidDel="00000000" w:rsidR="00000000" w:rsidRPr="00000000">
        <w:rPr>
          <w:rtl w:val="0"/>
        </w:rPr>
        <w:t xml:space="preserve">tap</w:t>
      </w:r>
      <w:r w:rsidDel="00000000" w:rsidR="00000000" w:rsidRPr="00000000">
        <w:rPr>
          <w:rtl w:val="0"/>
        </w:rPr>
        <w:t xml:space="preserve"> </w:t>
      </w:r>
      <w:r w:rsidDel="00000000" w:rsidR="00000000" w:rsidRPr="00000000">
        <w:rPr>
          <w:b w:val="1"/>
          <w:rtl w:val="0"/>
        </w:rPr>
        <w:t xml:space="preserve">Measure</w:t>
      </w:r>
      <w:r w:rsidDel="00000000" w:rsidR="00000000" w:rsidRPr="00000000">
        <w:rPr>
          <w:rtl w:val="0"/>
        </w:rPr>
        <w:t xml:space="preserve"> </w:t>
      </w:r>
    </w:p>
    <w:p w:rsidR="00000000" w:rsidDel="00000000" w:rsidP="00000000" w:rsidRDefault="00000000" w:rsidRPr="00000000" w14:paraId="00000044">
      <w:pPr>
        <w:spacing w:before="200" w:lineRule="auto"/>
        <w:ind w:left="720" w:firstLine="0"/>
        <w:rPr/>
      </w:pPr>
      <w:r w:rsidDel="00000000" w:rsidR="00000000" w:rsidRPr="00000000">
        <w:rPr>
          <w:rtl w:val="0"/>
        </w:rPr>
        <w:t xml:space="preserve">Tap </w:t>
      </w:r>
      <w:r w:rsidDel="00000000" w:rsidR="00000000" w:rsidRPr="00000000">
        <w:rPr>
          <w:b w:val="1"/>
          <w:rtl w:val="0"/>
        </w:rPr>
        <w:t xml:space="preserve">Focus35</w:t>
      </w:r>
      <w:r w:rsidDel="00000000" w:rsidR="00000000" w:rsidRPr="00000000">
        <w:rPr>
          <w:rtl w:val="0"/>
        </w:rPr>
        <w:t xml:space="preserve"> survey style</w:t>
        <w:br w:type="textWrapping"/>
      </w:r>
      <w:r w:rsidDel="00000000" w:rsidR="00000000" w:rsidRPr="00000000">
        <w:rPr>
          <w:b w:val="1"/>
          <w:u w:val="single"/>
          <w:rtl w:val="0"/>
        </w:rPr>
        <w:t xml:space="preserve">Tip: </w:t>
      </w:r>
      <w:r w:rsidDel="00000000" w:rsidR="00000000" w:rsidRPr="00000000">
        <w:rPr>
          <w:u w:val="single"/>
          <w:rtl w:val="0"/>
        </w:rPr>
        <w:t xml:space="preserve">If there is only one survey style it is automatically selected for you.</w:t>
      </w:r>
      <w:r w:rsidDel="00000000" w:rsidR="00000000" w:rsidRPr="00000000">
        <w:rPr>
          <w:rtl w:val="0"/>
        </w:rPr>
      </w:r>
    </w:p>
    <w:p w:rsidR="00000000" w:rsidDel="00000000" w:rsidP="00000000" w:rsidRDefault="00000000" w:rsidRPr="00000000" w14:paraId="00000045">
      <w:pPr>
        <w:spacing w:before="200" w:lineRule="auto"/>
        <w:ind w:left="720" w:firstLine="0"/>
        <w:rPr/>
      </w:pPr>
      <w:r w:rsidDel="00000000" w:rsidR="00000000" w:rsidRPr="00000000">
        <w:rPr>
          <w:rtl w:val="0"/>
        </w:rPr>
        <w:t xml:space="preserve">Tap </w:t>
      </w:r>
      <w:r w:rsidDel="00000000" w:rsidR="00000000" w:rsidRPr="00000000">
        <w:rPr>
          <w:b w:val="1"/>
          <w:rtl w:val="0"/>
        </w:rPr>
        <w:t xml:space="preserve">Station setup</w:t>
      </w:r>
      <w:r w:rsidDel="00000000" w:rsidR="00000000" w:rsidRPr="00000000">
        <w:rPr>
          <w:rtl w:val="0"/>
        </w:rPr>
      </w:r>
    </w:p>
    <w:p w:rsidR="00000000" w:rsidDel="00000000" w:rsidP="00000000" w:rsidRDefault="00000000" w:rsidRPr="00000000" w14:paraId="00000046">
      <w:pPr>
        <w:numPr>
          <w:ilvl w:val="0"/>
          <w:numId w:val="3"/>
        </w:numPr>
        <w:spacing w:before="200" w:lineRule="auto"/>
        <w:ind w:left="720" w:hanging="360"/>
        <w:rPr>
          <w:u w:val="none"/>
        </w:rPr>
      </w:pPr>
      <w:r w:rsidDel="00000000" w:rsidR="00000000" w:rsidRPr="00000000">
        <w:rPr>
          <w:rtl w:val="0"/>
        </w:rPr>
        <w:t xml:space="preserve">Fill in the information to complete a </w:t>
      </w:r>
      <w:r w:rsidDel="00000000" w:rsidR="00000000" w:rsidRPr="00000000">
        <w:rPr>
          <w:b w:val="1"/>
          <w:rtl w:val="0"/>
        </w:rPr>
        <w:t xml:space="preserve">Station setup</w:t>
      </w:r>
      <w:r w:rsidDel="00000000" w:rsidR="00000000" w:rsidRPr="00000000">
        <w:rPr>
          <w:rtl w:val="0"/>
        </w:rPr>
      </w:r>
    </w:p>
    <w:p w:rsidR="00000000" w:rsidDel="00000000" w:rsidP="00000000" w:rsidRDefault="00000000" w:rsidRPr="00000000" w14:paraId="00000047">
      <w:pPr>
        <w:spacing w:before="200" w:lineRule="auto"/>
        <w:rPr/>
      </w:pPr>
      <w:r w:rsidDel="00000000" w:rsidR="00000000" w:rsidRPr="00000000">
        <w:rPr>
          <w:b w:val="1"/>
          <w:u w:val="single"/>
          <w:rtl w:val="0"/>
        </w:rPr>
        <w:t xml:space="preserve">Note: </w:t>
      </w:r>
      <w:r w:rsidDel="00000000" w:rsidR="00000000" w:rsidRPr="00000000">
        <w:rPr>
          <w:u w:val="single"/>
          <w:rtl w:val="0"/>
        </w:rPr>
        <w:t xml:space="preserve">Origin will automatically start looking and connect to the Focus 35 total station. </w:t>
      </w:r>
      <w:r w:rsidDel="00000000" w:rsidR="00000000" w:rsidRPr="00000000">
        <w:rPr>
          <w:rtl w:val="0"/>
        </w:rPr>
      </w:r>
    </w:p>
    <w:p w:rsidR="00000000" w:rsidDel="00000000" w:rsidP="00000000" w:rsidRDefault="00000000" w:rsidRPr="00000000" w14:paraId="00000048">
      <w:pPr>
        <w:pStyle w:val="Heading1"/>
        <w:spacing w:before="200" w:lineRule="auto"/>
        <w:rPr/>
        <w:sectPr>
          <w:headerReference r:id="rId13" w:type="default"/>
          <w:type w:val="nextPage"/>
          <w:pgSz w:h="15840" w:w="12240" w:orient="portrait"/>
          <w:pgMar w:bottom="1440" w:top="720" w:left="1440" w:right="1440" w:header="720" w:footer="720"/>
        </w:sectPr>
      </w:pPr>
      <w:bookmarkStart w:colFirst="0" w:colLast="0" w:name="_ht968hsaup0" w:id="8"/>
      <w:bookmarkEnd w:id="8"/>
      <w:r w:rsidDel="00000000" w:rsidR="00000000" w:rsidRPr="00000000">
        <w:rPr>
          <w:rtl w:val="0"/>
        </w:rPr>
      </w:r>
    </w:p>
    <w:p w:rsidR="00000000" w:rsidDel="00000000" w:rsidP="00000000" w:rsidRDefault="00000000" w:rsidRPr="00000000" w14:paraId="00000049">
      <w:pPr>
        <w:pStyle w:val="Heading1"/>
        <w:spacing w:before="200" w:lineRule="auto"/>
        <w:rPr/>
      </w:pPr>
      <w:bookmarkStart w:colFirst="0" w:colLast="0" w:name="_3oyiugtqogeu" w:id="9"/>
      <w:bookmarkEnd w:id="9"/>
      <w:r w:rsidDel="00000000" w:rsidR="00000000" w:rsidRPr="00000000">
        <w:rPr>
          <w:rtl w:val="0"/>
        </w:rPr>
        <w:t xml:space="preserve">Step 3: Level the Total Station  </w:t>
      </w:r>
      <w:r w:rsidDel="00000000" w:rsidR="00000000" w:rsidRPr="00000000">
        <w:rPr>
          <w:rtl w:val="0"/>
        </w:rPr>
      </w:r>
    </w:p>
    <w:p w:rsidR="00000000" w:rsidDel="00000000" w:rsidP="00000000" w:rsidRDefault="00000000" w:rsidRPr="00000000" w14:paraId="0000004A">
      <w:pPr>
        <w:numPr>
          <w:ilvl w:val="0"/>
          <w:numId w:val="2"/>
        </w:numPr>
        <w:spacing w:before="200" w:lineRule="auto"/>
        <w:ind w:left="720" w:hanging="360"/>
        <w:rPr>
          <w:b w:val="0"/>
          <w:color w:val="000000"/>
          <w:sz w:val="22"/>
          <w:szCs w:val="22"/>
        </w:rPr>
      </w:pPr>
      <w:r w:rsidDel="00000000" w:rsidR="00000000" w:rsidRPr="00000000">
        <w:rPr>
          <w:rtl w:val="0"/>
        </w:rPr>
        <w:t xml:space="preserve">Tap the</w:t>
      </w:r>
      <w:r w:rsidDel="00000000" w:rsidR="00000000" w:rsidRPr="00000000">
        <w:rPr>
          <w:b w:val="1"/>
          <w:rtl w:val="0"/>
        </w:rPr>
        <w:t xml:space="preserve"> instrument icon</w:t>
      </w:r>
      <w:r w:rsidDel="00000000" w:rsidR="00000000" w:rsidRPr="00000000">
        <w:rPr>
          <w:rtl w:val="0"/>
        </w:rPr>
        <w:t xml:space="preserve"> of the </w:t>
      </w:r>
      <w:r w:rsidDel="00000000" w:rsidR="00000000" w:rsidRPr="00000000">
        <w:rPr>
          <w:b w:val="1"/>
          <w:rtl w:val="0"/>
        </w:rPr>
        <w:t xml:space="preserve">Total </w:t>
      </w:r>
      <w:r w:rsidDel="00000000" w:rsidR="00000000" w:rsidRPr="00000000">
        <w:rPr>
          <w:b w:val="1"/>
          <w:rtl w:val="0"/>
        </w:rPr>
        <w:t xml:space="preserve">station </w:t>
      </w:r>
      <w:r w:rsidDel="00000000" w:rsidR="00000000" w:rsidRPr="00000000">
        <w:rPr>
          <w:rtl w:val="0"/>
        </w:rPr>
        <w:t xml:space="preserve">at the top of the screen and the </w:t>
      </w:r>
      <w:r w:rsidDel="00000000" w:rsidR="00000000" w:rsidRPr="00000000">
        <w:rPr>
          <w:b w:val="1"/>
          <w:rtl w:val="0"/>
        </w:rPr>
        <w:t xml:space="preserve">Instrument functions </w:t>
      </w:r>
      <w:r w:rsidDel="00000000" w:rsidR="00000000" w:rsidRPr="00000000">
        <w:rPr>
          <w:rtl w:val="0"/>
        </w:rPr>
        <w:t xml:space="preserve">screen will appear. </w:t>
      </w:r>
    </w:p>
    <w:p w:rsidR="00000000" w:rsidDel="00000000" w:rsidP="00000000" w:rsidRDefault="00000000" w:rsidRPr="00000000" w14:paraId="0000004B">
      <w:pPr>
        <w:spacing w:before="200" w:lineRule="auto"/>
        <w:rPr>
          <w:u w:val="single"/>
        </w:rPr>
      </w:pPr>
      <w:r w:rsidDel="00000000" w:rsidR="00000000" w:rsidRPr="00000000">
        <w:rPr>
          <w:b w:val="1"/>
          <w:u w:val="single"/>
          <w:rtl w:val="0"/>
        </w:rPr>
        <w:t xml:space="preserve">Note</w:t>
      </w:r>
      <w:r w:rsidDel="00000000" w:rsidR="00000000" w:rsidRPr="00000000">
        <w:rPr>
          <w:u w:val="single"/>
          <w:rtl w:val="0"/>
        </w:rPr>
        <w:t xml:space="preserve">: This may automatically appear, if not then use the total station icon.</w:t>
      </w:r>
    </w:p>
    <w:p w:rsidR="00000000" w:rsidDel="00000000" w:rsidP="00000000" w:rsidRDefault="00000000" w:rsidRPr="00000000" w14:paraId="0000004C">
      <w:pPr>
        <w:numPr>
          <w:ilvl w:val="0"/>
          <w:numId w:val="2"/>
        </w:numPr>
        <w:spacing w:before="200" w:lineRule="auto"/>
        <w:ind w:left="720" w:hanging="360"/>
        <w:rPr>
          <w:u w:val="none"/>
        </w:rPr>
      </w:pPr>
      <w:r w:rsidDel="00000000" w:rsidR="00000000" w:rsidRPr="00000000">
        <w:rPr>
          <w:rtl w:val="0"/>
        </w:rPr>
        <w:t xml:space="preserve">Tap </w:t>
      </w:r>
      <w:r w:rsidDel="00000000" w:rsidR="00000000" w:rsidRPr="00000000">
        <w:rPr>
          <w:b w:val="1"/>
          <w:rtl w:val="0"/>
        </w:rPr>
        <w:t xml:space="preserve">Level </w:t>
      </w:r>
      <w:r w:rsidDel="00000000" w:rsidR="00000000" w:rsidRPr="00000000">
        <w:rPr>
          <w:rtl w:val="0"/>
        </w:rPr>
        <w:t xml:space="preserve">and the </w:t>
      </w:r>
      <w:r w:rsidDel="00000000" w:rsidR="00000000" w:rsidRPr="00000000">
        <w:rPr>
          <w:b w:val="1"/>
          <w:rtl w:val="0"/>
        </w:rPr>
        <w:t xml:space="preserve">Electronic level</w:t>
      </w:r>
      <w:r w:rsidDel="00000000" w:rsidR="00000000" w:rsidRPr="00000000">
        <w:rPr>
          <w:rtl w:val="0"/>
        </w:rPr>
        <w:t xml:space="preserve"> screen will appear. </w:t>
      </w:r>
    </w:p>
    <w:p w:rsidR="00000000" w:rsidDel="00000000" w:rsidP="00000000" w:rsidRDefault="00000000" w:rsidRPr="00000000" w14:paraId="0000004D">
      <w:pPr>
        <w:numPr>
          <w:ilvl w:val="0"/>
          <w:numId w:val="2"/>
        </w:numPr>
        <w:spacing w:before="200" w:lineRule="auto"/>
        <w:ind w:left="720" w:hanging="360"/>
        <w:rPr>
          <w:u w:val="none"/>
        </w:rPr>
      </w:pPr>
      <w:r w:rsidDel="00000000" w:rsidR="00000000" w:rsidRPr="00000000">
        <w:rPr>
          <w:rtl w:val="0"/>
        </w:rPr>
        <w:t xml:space="preserve">Level the total station to an acceptable level. </w:t>
      </w:r>
    </w:p>
    <w:p w:rsidR="00000000" w:rsidDel="00000000" w:rsidP="00000000" w:rsidRDefault="00000000" w:rsidRPr="00000000" w14:paraId="0000004E">
      <w:pPr>
        <w:spacing w:before="200" w:lineRule="auto"/>
        <w:ind w:left="0" w:firstLine="0"/>
        <w:rPr/>
      </w:pPr>
      <w:r w:rsidDel="00000000" w:rsidR="00000000" w:rsidRPr="00000000">
        <w:rPr/>
        <w:drawing>
          <wp:inline distB="114300" distT="114300" distL="114300" distR="114300">
            <wp:extent cx="5943600" cy="3327400"/>
            <wp:effectExtent b="0" l="0" r="0" t="0"/>
            <wp:docPr id="9"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943600" cy="33274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before="200" w:lineRule="auto"/>
        <w:ind w:left="0" w:firstLine="0"/>
        <w:rPr/>
        <w:sectPr>
          <w:headerReference r:id="rId15" w:type="default"/>
          <w:type w:val="nextPage"/>
          <w:pgSz w:h="15840" w:w="12240" w:orient="portrait"/>
          <w:pgMar w:bottom="1440" w:top="720" w:left="1440" w:right="1440" w:header="720" w:footer="720"/>
        </w:sectPr>
      </w:pPr>
      <w:r w:rsidDel="00000000" w:rsidR="00000000" w:rsidRPr="00000000">
        <w:rPr>
          <w:rtl w:val="0"/>
        </w:rPr>
      </w:r>
    </w:p>
    <w:p w:rsidR="00000000" w:rsidDel="00000000" w:rsidP="00000000" w:rsidRDefault="00000000" w:rsidRPr="00000000" w14:paraId="00000050">
      <w:pPr>
        <w:pStyle w:val="Heading1"/>
        <w:spacing w:before="200" w:lineRule="auto"/>
        <w:rPr/>
      </w:pPr>
      <w:bookmarkStart w:colFirst="0" w:colLast="0" w:name="_vlwshczg8w01" w:id="10"/>
      <w:bookmarkEnd w:id="10"/>
      <w:r w:rsidDel="00000000" w:rsidR="00000000" w:rsidRPr="00000000">
        <w:rPr>
          <w:rtl w:val="0"/>
        </w:rPr>
        <w:t xml:space="preserve">Step 4: Start the Survey </w:t>
      </w:r>
      <w:r w:rsidDel="00000000" w:rsidR="00000000" w:rsidRPr="00000000">
        <w:rPr>
          <w:rtl w:val="0"/>
        </w:rPr>
      </w:r>
    </w:p>
    <w:p w:rsidR="00000000" w:rsidDel="00000000" w:rsidP="00000000" w:rsidRDefault="00000000" w:rsidRPr="00000000" w14:paraId="00000051">
      <w:pPr>
        <w:numPr>
          <w:ilvl w:val="0"/>
          <w:numId w:val="4"/>
        </w:numPr>
        <w:spacing w:before="200" w:lineRule="auto"/>
        <w:ind w:left="720" w:hanging="360"/>
      </w:pPr>
      <w:r w:rsidDel="00000000" w:rsidR="00000000" w:rsidRPr="00000000">
        <w:rPr>
          <w:rtl w:val="0"/>
        </w:rPr>
        <w:t xml:space="preserve">Tap </w:t>
      </w:r>
      <w:r w:rsidDel="00000000" w:rsidR="00000000" w:rsidRPr="00000000">
        <w:rPr/>
        <w:drawing>
          <wp:inline distB="114300" distT="114300" distL="114300" distR="114300">
            <wp:extent cx="324537" cy="324537"/>
            <wp:effectExtent b="0" l="0" r="0" t="0"/>
            <wp:docPr id="7"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324537" cy="324537"/>
                    </a:xfrm>
                    <a:prstGeom prst="rect"/>
                    <a:ln/>
                  </pic:spPr>
                </pic:pic>
              </a:graphicData>
            </a:graphic>
          </wp:inline>
        </w:drawing>
      </w:r>
      <w:r w:rsidDel="00000000" w:rsidR="00000000" w:rsidRPr="00000000">
        <w:rPr>
          <w:rtl w:val="0"/>
        </w:rPr>
        <w:t xml:space="preserve">and </w:t>
      </w:r>
      <w:r w:rsidDel="00000000" w:rsidR="00000000" w:rsidRPr="00000000">
        <w:rPr>
          <w:rtl w:val="0"/>
        </w:rPr>
        <w:t xml:space="preserve">tap</w:t>
      </w:r>
      <w:r w:rsidDel="00000000" w:rsidR="00000000" w:rsidRPr="00000000">
        <w:rPr>
          <w:rtl w:val="0"/>
        </w:rPr>
        <w:t xml:space="preserve"> </w:t>
      </w:r>
      <w:r w:rsidDel="00000000" w:rsidR="00000000" w:rsidRPr="00000000">
        <w:rPr>
          <w:b w:val="1"/>
          <w:rtl w:val="0"/>
        </w:rPr>
        <w:t xml:space="preserve">Measure.</w:t>
      </w:r>
      <w:r w:rsidDel="00000000" w:rsidR="00000000" w:rsidRPr="00000000">
        <w:rPr>
          <w:rtl w:val="0"/>
        </w:rPr>
      </w:r>
    </w:p>
    <w:p w:rsidR="00000000" w:rsidDel="00000000" w:rsidP="00000000" w:rsidRDefault="00000000" w:rsidRPr="00000000" w14:paraId="00000052">
      <w:pPr>
        <w:spacing w:before="200" w:lineRule="auto"/>
        <w:ind w:left="720" w:firstLine="0"/>
        <w:rPr/>
      </w:pPr>
      <w:r w:rsidDel="00000000" w:rsidR="00000000" w:rsidRPr="00000000">
        <w:rPr>
          <w:rtl w:val="0"/>
        </w:rPr>
        <w:t xml:space="preserve">Tap</w:t>
      </w:r>
      <w:r w:rsidDel="00000000" w:rsidR="00000000" w:rsidRPr="00000000">
        <w:rPr>
          <w:rtl w:val="0"/>
        </w:rPr>
        <w:t xml:space="preserve"> </w:t>
      </w:r>
      <w:r w:rsidDel="00000000" w:rsidR="00000000" w:rsidRPr="00000000">
        <w:rPr>
          <w:b w:val="1"/>
          <w:rtl w:val="0"/>
        </w:rPr>
        <w:t xml:space="preserve">Measure topo</w:t>
      </w:r>
      <w:r w:rsidDel="00000000" w:rsidR="00000000" w:rsidRPr="00000000">
        <w:rPr>
          <w:rtl w:val="0"/>
        </w:rPr>
        <w:t xml:space="preserve"> and Origin will automatically connect to the Focus 35, if it is not already connected. </w:t>
      </w:r>
    </w:p>
    <w:p w:rsidR="00000000" w:rsidDel="00000000" w:rsidP="00000000" w:rsidRDefault="00000000" w:rsidRPr="00000000" w14:paraId="00000053">
      <w:pPr>
        <w:numPr>
          <w:ilvl w:val="0"/>
          <w:numId w:val="4"/>
        </w:numPr>
        <w:spacing w:before="200" w:lineRule="auto"/>
        <w:ind w:left="720" w:hanging="360"/>
      </w:pPr>
      <w:r w:rsidDel="00000000" w:rsidR="00000000" w:rsidRPr="00000000">
        <w:rPr>
          <w:rtl w:val="0"/>
        </w:rPr>
        <w:t xml:space="preserve">From the map screen, tap the </w:t>
      </w:r>
      <w:r w:rsidDel="00000000" w:rsidR="00000000" w:rsidRPr="00000000">
        <w:rPr>
          <w:b w:val="1"/>
          <w:rtl w:val="0"/>
        </w:rPr>
        <w:t xml:space="preserve">instrument icon</w:t>
      </w:r>
      <w:r w:rsidDel="00000000" w:rsidR="00000000" w:rsidRPr="00000000">
        <w:rPr>
          <w:rtl w:val="0"/>
        </w:rPr>
        <w:t xml:space="preserve"> of the </w:t>
      </w:r>
      <w:r w:rsidDel="00000000" w:rsidR="00000000" w:rsidRPr="00000000">
        <w:rPr>
          <w:b w:val="1"/>
          <w:rtl w:val="0"/>
        </w:rPr>
        <w:t xml:space="preserve">Total Station </w:t>
      </w:r>
      <w:r w:rsidDel="00000000" w:rsidR="00000000" w:rsidRPr="00000000">
        <w:rPr>
          <w:rtl w:val="0"/>
        </w:rPr>
        <w:t xml:space="preserve">at the top of the screen to view the various </w:t>
      </w:r>
      <w:r w:rsidDel="00000000" w:rsidR="00000000" w:rsidRPr="00000000">
        <w:rPr>
          <w:b w:val="1"/>
          <w:rtl w:val="0"/>
        </w:rPr>
        <w:t xml:space="preserve">Instrument functions</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54">
      <w:pPr>
        <w:spacing w:after="200" w:before="200" w:lineRule="auto"/>
        <w:ind w:left="720" w:firstLine="0"/>
        <w:rPr/>
      </w:pPr>
      <w:r w:rsidDel="00000000" w:rsidR="00000000" w:rsidRPr="00000000">
        <w:rPr>
          <w:rtl w:val="0"/>
        </w:rPr>
        <w:t xml:space="preserve">Refer to the </w:t>
      </w:r>
      <w:hyperlink r:id="rId17">
        <w:r w:rsidDel="00000000" w:rsidR="00000000" w:rsidRPr="00000000">
          <w:rPr>
            <w:color w:val="1155cc"/>
            <w:u w:val="single"/>
            <w:rtl w:val="0"/>
          </w:rPr>
          <w:t xml:space="preserve">Origin User Guide </w:t>
        </w:r>
      </w:hyperlink>
      <w:r w:rsidDel="00000000" w:rsidR="00000000" w:rsidRPr="00000000">
        <w:rPr>
          <w:rtl w:val="0"/>
        </w:rPr>
        <w:t xml:space="preserve">to learn more about the different instrument functions.</w:t>
      </w:r>
    </w:p>
    <w:p w:rsidR="00000000" w:rsidDel="00000000" w:rsidP="00000000" w:rsidRDefault="00000000" w:rsidRPr="00000000" w14:paraId="00000055">
      <w:pPr>
        <w:numPr>
          <w:ilvl w:val="0"/>
          <w:numId w:val="4"/>
        </w:numPr>
        <w:spacing w:after="200" w:before="200" w:lineRule="auto"/>
        <w:ind w:left="720" w:hanging="360"/>
        <w:rPr>
          <w:u w:val="none"/>
        </w:rPr>
      </w:pPr>
      <w:r w:rsidDel="00000000" w:rsidR="00000000" w:rsidRPr="00000000">
        <w:rPr>
          <w:rtl w:val="0"/>
        </w:rPr>
        <w:t xml:space="preserve">Tap the target icon in the top of the screen, where you can access the target form and define target details. </w:t>
      </w:r>
    </w:p>
    <w:p w:rsidR="00000000" w:rsidDel="00000000" w:rsidP="00000000" w:rsidRDefault="00000000" w:rsidRPr="00000000" w14:paraId="00000056">
      <w:pPr>
        <w:spacing w:after="200" w:before="200" w:lineRule="auto"/>
        <w:ind w:left="0" w:firstLine="0"/>
        <w:jc w:val="center"/>
        <w:rPr/>
      </w:pPr>
      <w:r w:rsidDel="00000000" w:rsidR="00000000" w:rsidRPr="00000000">
        <w:rPr>
          <w:rtl w:val="0"/>
        </w:rPr>
        <w:t xml:space="preserve"> </w:t>
      </w:r>
      <w:r w:rsidDel="00000000" w:rsidR="00000000" w:rsidRPr="00000000">
        <w:rPr/>
        <w:drawing>
          <wp:inline distB="114300" distT="114300" distL="114300" distR="114300">
            <wp:extent cx="1747142" cy="707520"/>
            <wp:effectExtent b="0" l="0" r="0" t="0"/>
            <wp:docPr id="3"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1747142" cy="70752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numPr>
          <w:ilvl w:val="0"/>
          <w:numId w:val="4"/>
        </w:numPr>
        <w:spacing w:after="200" w:before="200" w:lineRule="auto"/>
        <w:ind w:left="720" w:hanging="360"/>
        <w:rPr>
          <w:u w:val="none"/>
        </w:rPr>
      </w:pPr>
      <w:r w:rsidDel="00000000" w:rsidR="00000000" w:rsidRPr="00000000">
        <w:rPr>
          <w:rtl w:val="0"/>
        </w:rPr>
        <w:t xml:space="preserve">If you have not already set this target up before, tap an empty target square with a + in the middle to add a new one. </w:t>
      </w:r>
    </w:p>
    <w:p w:rsidR="00000000" w:rsidDel="00000000" w:rsidP="00000000" w:rsidRDefault="00000000" w:rsidRPr="00000000" w14:paraId="00000058">
      <w:pPr>
        <w:numPr>
          <w:ilvl w:val="0"/>
          <w:numId w:val="4"/>
        </w:numPr>
        <w:spacing w:after="200" w:before="200" w:lineRule="auto"/>
        <w:ind w:left="720" w:hanging="360"/>
        <w:rPr>
          <w:u w:val="none"/>
        </w:rPr>
      </w:pPr>
      <w:r w:rsidDel="00000000" w:rsidR="00000000" w:rsidRPr="00000000">
        <w:rPr>
          <w:rtl w:val="0"/>
        </w:rPr>
        <w:t xml:space="preserve">A new </w:t>
      </w:r>
      <w:r w:rsidDel="00000000" w:rsidR="00000000" w:rsidRPr="00000000">
        <w:rPr>
          <w:b w:val="1"/>
          <w:rtl w:val="0"/>
        </w:rPr>
        <w:t xml:space="preserve">Target </w:t>
      </w:r>
      <w:r w:rsidDel="00000000" w:rsidR="00000000" w:rsidRPr="00000000">
        <w:rPr>
          <w:rtl w:val="0"/>
        </w:rPr>
        <w:t xml:space="preserve">screen will appear. Change the following settings to fit your prism: </w:t>
      </w:r>
    </w:p>
    <w:p w:rsidR="00000000" w:rsidDel="00000000" w:rsidP="00000000" w:rsidRDefault="00000000" w:rsidRPr="00000000" w14:paraId="00000059">
      <w:pPr>
        <w:spacing w:after="200" w:before="200" w:lineRule="auto"/>
        <w:ind w:left="720" w:firstLine="0"/>
        <w:rPr>
          <w:i w:val="1"/>
        </w:rPr>
      </w:pPr>
      <w:r w:rsidDel="00000000" w:rsidR="00000000" w:rsidRPr="00000000">
        <w:rPr>
          <w:b w:val="1"/>
          <w:rtl w:val="0"/>
        </w:rPr>
        <w:t xml:space="preserve">Target height </w:t>
      </w:r>
      <w:r w:rsidDel="00000000" w:rsidR="00000000" w:rsidRPr="00000000">
        <w:rPr>
          <w:rtl w:val="0"/>
        </w:rPr>
        <w:t xml:space="preserve">-</w:t>
      </w:r>
      <w:r w:rsidDel="00000000" w:rsidR="00000000" w:rsidRPr="00000000">
        <w:rPr>
          <w:i w:val="1"/>
          <w:rtl w:val="0"/>
        </w:rPr>
        <w:t xml:space="preserve"> 1.2m </w:t>
      </w:r>
    </w:p>
    <w:p w:rsidR="00000000" w:rsidDel="00000000" w:rsidP="00000000" w:rsidRDefault="00000000" w:rsidRPr="00000000" w14:paraId="0000005A">
      <w:pPr>
        <w:spacing w:after="200" w:before="200" w:lineRule="auto"/>
        <w:ind w:left="720" w:firstLine="0"/>
        <w:rPr/>
      </w:pPr>
      <w:r w:rsidDel="00000000" w:rsidR="00000000" w:rsidRPr="00000000">
        <w:rPr>
          <w:b w:val="1"/>
          <w:rtl w:val="0"/>
        </w:rPr>
        <w:t xml:space="preserve">Prism type </w:t>
      </w:r>
      <w:r w:rsidDel="00000000" w:rsidR="00000000" w:rsidRPr="00000000">
        <w:rPr>
          <w:rtl w:val="0"/>
        </w:rPr>
        <w:t xml:space="preserve">- </w:t>
      </w:r>
      <w:r w:rsidDel="00000000" w:rsidR="00000000" w:rsidRPr="00000000">
        <w:rPr>
          <w:i w:val="1"/>
          <w:rtl w:val="0"/>
        </w:rPr>
        <w:t xml:space="preserve">Spectra Geospatial 360</w:t>
      </w:r>
      <w:r w:rsidDel="00000000" w:rsidR="00000000" w:rsidRPr="00000000">
        <w:rPr>
          <w:rtl w:val="0"/>
        </w:rPr>
        <w:t xml:space="preserve"> (change to your prism).</w:t>
      </w:r>
    </w:p>
    <w:p w:rsidR="00000000" w:rsidDel="00000000" w:rsidP="00000000" w:rsidRDefault="00000000" w:rsidRPr="00000000" w14:paraId="0000005B">
      <w:pPr>
        <w:spacing w:after="200" w:before="200" w:lineRule="auto"/>
        <w:ind w:left="720" w:firstLine="0"/>
        <w:rPr>
          <w:i w:val="1"/>
        </w:rPr>
      </w:pPr>
      <w:r w:rsidDel="00000000" w:rsidR="00000000" w:rsidRPr="00000000">
        <w:rPr>
          <w:b w:val="1"/>
          <w:rtl w:val="0"/>
        </w:rPr>
        <w:t xml:space="preserve">Display name </w:t>
      </w:r>
      <w:r w:rsidDel="00000000" w:rsidR="00000000" w:rsidRPr="00000000">
        <w:rPr>
          <w:rtl w:val="0"/>
        </w:rPr>
        <w:t xml:space="preserve">- </w:t>
      </w:r>
      <w:r w:rsidDel="00000000" w:rsidR="00000000" w:rsidRPr="00000000">
        <w:rPr>
          <w:i w:val="1"/>
          <w:rtl w:val="0"/>
        </w:rPr>
        <w:t xml:space="preserve">360 prism</w:t>
      </w:r>
    </w:p>
    <w:p w:rsidR="00000000" w:rsidDel="00000000" w:rsidP="00000000" w:rsidRDefault="00000000" w:rsidRPr="00000000" w14:paraId="0000005C">
      <w:pPr>
        <w:spacing w:after="200" w:before="200" w:lineRule="auto"/>
        <w:ind w:left="720" w:firstLine="0"/>
        <w:rPr/>
      </w:pPr>
      <w:r w:rsidDel="00000000" w:rsidR="00000000" w:rsidRPr="00000000">
        <w:rPr>
          <w:rtl w:val="0"/>
        </w:rPr>
        <w:t xml:space="preserve">Tap </w:t>
      </w:r>
      <w:r w:rsidDel="00000000" w:rsidR="00000000" w:rsidRPr="00000000">
        <w:rPr>
          <w:b w:val="1"/>
          <w:rtl w:val="0"/>
        </w:rPr>
        <w:t xml:space="preserve">Enter </w:t>
      </w:r>
      <w:r w:rsidDel="00000000" w:rsidR="00000000" w:rsidRPr="00000000">
        <w:rPr>
          <w:rtl w:val="0"/>
        </w:rPr>
        <w:t xml:space="preserve">and </w:t>
      </w:r>
      <w:r w:rsidDel="00000000" w:rsidR="00000000" w:rsidRPr="00000000">
        <w:rPr>
          <w:b w:val="1"/>
          <w:rtl w:val="0"/>
        </w:rPr>
        <w:t xml:space="preserve">Accept</w:t>
      </w:r>
      <w:r w:rsidDel="00000000" w:rsidR="00000000" w:rsidRPr="00000000">
        <w:rPr>
          <w:rtl w:val="0"/>
        </w:rPr>
      </w:r>
    </w:p>
    <w:p w:rsidR="00000000" w:rsidDel="00000000" w:rsidP="00000000" w:rsidRDefault="00000000" w:rsidRPr="00000000" w14:paraId="0000005D">
      <w:pPr>
        <w:numPr>
          <w:ilvl w:val="0"/>
          <w:numId w:val="4"/>
        </w:numPr>
        <w:spacing w:after="200" w:before="200" w:lineRule="auto"/>
        <w:ind w:left="720" w:hanging="360"/>
        <w:rPr>
          <w:u w:val="none"/>
        </w:rPr>
      </w:pPr>
      <w:r w:rsidDel="00000000" w:rsidR="00000000" w:rsidRPr="00000000">
        <w:rPr>
          <w:rtl w:val="0"/>
        </w:rPr>
        <w:t xml:space="preserve">Back on the </w:t>
      </w:r>
      <w:r w:rsidDel="00000000" w:rsidR="00000000" w:rsidRPr="00000000">
        <w:rPr>
          <w:b w:val="1"/>
          <w:rtl w:val="0"/>
        </w:rPr>
        <w:t xml:space="preserve">Targets</w:t>
      </w:r>
      <w:r w:rsidDel="00000000" w:rsidR="00000000" w:rsidRPr="00000000">
        <w:rPr>
          <w:rtl w:val="0"/>
        </w:rPr>
        <w:t xml:space="preserve"> page, select the prism you just created. </w:t>
      </w:r>
    </w:p>
    <w:p w:rsidR="00000000" w:rsidDel="00000000" w:rsidP="00000000" w:rsidRDefault="00000000" w:rsidRPr="00000000" w14:paraId="0000005E">
      <w:pPr>
        <w:numPr>
          <w:ilvl w:val="0"/>
          <w:numId w:val="4"/>
        </w:numPr>
        <w:spacing w:after="200" w:before="200" w:lineRule="auto"/>
        <w:ind w:left="720" w:hanging="360"/>
        <w:rPr>
          <w:u w:val="none"/>
        </w:rPr>
      </w:pPr>
      <w:r w:rsidDel="00000000" w:rsidR="00000000" w:rsidRPr="00000000">
        <w:rPr>
          <w:rtl w:val="0"/>
        </w:rPr>
        <w:t xml:space="preserve">From the map, tap </w:t>
      </w:r>
      <w:r w:rsidDel="00000000" w:rsidR="00000000" w:rsidRPr="00000000">
        <w:rPr>
          <w:b w:val="1"/>
          <w:rtl w:val="0"/>
        </w:rPr>
        <w:t xml:space="preserve">Store</w:t>
      </w:r>
      <w:r w:rsidDel="00000000" w:rsidR="00000000" w:rsidRPr="00000000">
        <w:rPr>
          <w:rtl w:val="0"/>
        </w:rPr>
        <w:t xml:space="preserve"> to store the TRK measurement. </w:t>
      </w:r>
    </w:p>
    <w:p w:rsidR="00000000" w:rsidDel="00000000" w:rsidP="00000000" w:rsidRDefault="00000000" w:rsidRPr="00000000" w14:paraId="0000005F">
      <w:pPr>
        <w:numPr>
          <w:ilvl w:val="0"/>
          <w:numId w:val="4"/>
        </w:numPr>
        <w:spacing w:after="200" w:before="200" w:lineRule="auto"/>
        <w:ind w:left="720" w:hanging="360"/>
        <w:rPr>
          <w:u w:val="none"/>
        </w:rPr>
      </w:pPr>
      <w:r w:rsidDel="00000000" w:rsidR="00000000" w:rsidRPr="00000000">
        <w:rPr>
          <w:rtl w:val="0"/>
        </w:rPr>
        <w:t xml:space="preserve">Continue taking measurements for your survey by changing the code and tapping </w:t>
      </w:r>
      <w:r w:rsidDel="00000000" w:rsidR="00000000" w:rsidRPr="00000000">
        <w:rPr>
          <w:b w:val="1"/>
          <w:rtl w:val="0"/>
        </w:rPr>
        <w:t xml:space="preserve">Store</w:t>
      </w:r>
      <w:r w:rsidDel="00000000" w:rsidR="00000000" w:rsidRPr="00000000">
        <w:rPr>
          <w:rtl w:val="0"/>
        </w:rPr>
        <w:t xml:space="preserve">. </w:t>
      </w:r>
    </w:p>
    <w:p w:rsidR="00000000" w:rsidDel="00000000" w:rsidP="00000000" w:rsidRDefault="00000000" w:rsidRPr="00000000" w14:paraId="00000060">
      <w:pPr>
        <w:spacing w:after="200" w:before="200" w:lineRule="auto"/>
        <w:rPr/>
      </w:pPr>
      <w:r w:rsidDel="00000000" w:rsidR="00000000" w:rsidRPr="00000000">
        <w:rPr>
          <w:rtl w:val="0"/>
        </w:rPr>
      </w:r>
    </w:p>
    <w:p w:rsidR="00000000" w:rsidDel="00000000" w:rsidP="00000000" w:rsidRDefault="00000000" w:rsidRPr="00000000" w14:paraId="00000061">
      <w:pPr>
        <w:spacing w:after="200" w:before="200" w:lineRule="auto"/>
        <w:rPr/>
      </w:pPr>
      <w:r w:rsidDel="00000000" w:rsidR="00000000" w:rsidRPr="00000000">
        <w:rPr>
          <w:rtl w:val="0"/>
        </w:rPr>
        <w:t xml:space="preserve">You have completed this tutorial. </w:t>
      </w:r>
      <w:r w:rsidDel="00000000" w:rsidR="00000000" w:rsidRPr="00000000">
        <w:rPr>
          <w:rtl w:val="0"/>
        </w:rPr>
      </w:r>
    </w:p>
    <w:sectPr>
      <w:headerReference r:id="rId19" w:type="default"/>
      <w:type w:val="nextPage"/>
      <w:pgSz w:h="15840" w:w="12240" w:orient="portrait"/>
      <w:pgMar w:bottom="144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center"/>
      <w:rPr>
        <w:b w:val="1"/>
        <w:color w:val="073763"/>
        <w:sz w:val="20"/>
        <w:szCs w:val="20"/>
      </w:rPr>
    </w:pPr>
    <w:r w:rsidDel="00000000" w:rsidR="00000000" w:rsidRPr="00000000">
      <w:rPr>
        <w:b w:val="1"/>
        <w:color w:val="073763"/>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5657850</wp:posOffset>
          </wp:positionH>
          <wp:positionV relativeFrom="paragraph">
            <wp:posOffset>-161924</wp:posOffset>
          </wp:positionV>
          <wp:extent cx="647700" cy="647700"/>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647700" cy="6477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left"/>
      <w:rPr>
        <w:b w:val="1"/>
        <w:color w:val="073763"/>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b w:val="1"/>
        <w:sz w:val="16"/>
        <w:szCs w:val="16"/>
      </w:rPr>
    </w:pPr>
    <w:r w:rsidDel="00000000" w:rsidR="00000000" w:rsidRPr="00000000">
      <w:rPr>
        <w:b w:val="1"/>
        <w:color w:val="073763"/>
        <w:sz w:val="20"/>
        <w:szCs w:val="20"/>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4775</wp:posOffset>
          </wp:positionV>
          <wp:extent cx="7753350" cy="1409700"/>
          <wp:effectExtent b="0" l="0" r="0" t="0"/>
          <wp:wrapTopAndBottom distB="228600" distT="228600"/>
          <wp:docPr id="8" name="image3.jpg"/>
          <a:graphic>
            <a:graphicData uri="http://schemas.openxmlformats.org/drawingml/2006/picture">
              <pic:pic>
                <pic:nvPicPr>
                  <pic:cNvPr id="0" name="image3.jpg"/>
                  <pic:cNvPicPr preferRelativeResize="0"/>
                </pic:nvPicPr>
                <pic:blipFill>
                  <a:blip r:embed="rId1"/>
                  <a:srcRect b="4516" l="0" r="0" t="0"/>
                  <a:stretch>
                    <a:fillRect/>
                  </a:stretch>
                </pic:blipFill>
                <pic:spPr>
                  <a:xfrm>
                    <a:off x="0" y="0"/>
                    <a:ext cx="7753350" cy="1409700"/>
                  </a:xfrm>
                  <a:prstGeom prst="rect"/>
                  <a:ln/>
                </pic:spPr>
              </pic:pic>
            </a:graphicData>
          </a:graphic>
        </wp:anchor>
      </w:drawing>
    </w:r>
    <w:r w:rsidDel="00000000" w:rsidR="00000000" w:rsidRPr="00000000">
      <w:rPr>
        <w:b w:val="1"/>
        <w:color w:val="073763"/>
        <w:sz w:val="20"/>
        <w:szCs w:val="20"/>
        <w:rtl w:val="0"/>
      </w:rPr>
      <w:t xml:space="preserve">Step 1. Create a Project and Job</w: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b w:val="1"/>
        <w:color w:val="073763"/>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0</wp:posOffset>
          </wp:positionV>
          <wp:extent cx="7753350" cy="1409700"/>
          <wp:effectExtent b="0" l="0" r="0" t="0"/>
          <wp:wrapTopAndBottom distB="228600" distT="228600"/>
          <wp:docPr id="10" name="image3.jpg"/>
          <a:graphic>
            <a:graphicData uri="http://schemas.openxmlformats.org/drawingml/2006/picture">
              <pic:pic>
                <pic:nvPicPr>
                  <pic:cNvPr id="0" name="image3.jpg"/>
                  <pic:cNvPicPr preferRelativeResize="0"/>
                </pic:nvPicPr>
                <pic:blipFill>
                  <a:blip r:embed="rId1"/>
                  <a:srcRect b="4516" l="0" r="0" t="0"/>
                  <a:stretch>
                    <a:fillRect/>
                  </a:stretch>
                </pic:blipFill>
                <pic:spPr>
                  <a:xfrm>
                    <a:off x="0" y="0"/>
                    <a:ext cx="7753350" cy="1409700"/>
                  </a:xfrm>
                  <a:prstGeom prst="rect"/>
                  <a:ln/>
                </pic:spPr>
              </pic:pic>
            </a:graphicData>
          </a:graphic>
        </wp:anchor>
      </w:drawing>
    </w:r>
    <w:r w:rsidDel="00000000" w:rsidR="00000000" w:rsidRPr="00000000">
      <w:rPr>
        <w:b w:val="1"/>
        <w:color w:val="073763"/>
        <w:rtl w:val="0"/>
      </w:rPr>
      <w:t xml:space="preserve">Focus 30/35 Total Station Setup</w: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pPr>
    <w:r w:rsidDel="00000000" w:rsidR="00000000" w:rsidRPr="00000000">
      <w:rPr>
        <w:b w:val="1"/>
        <w:color w:val="073763"/>
        <w:sz w:val="20"/>
        <w:szCs w:val="20"/>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19050</wp:posOffset>
          </wp:positionV>
          <wp:extent cx="7753350" cy="1409700"/>
          <wp:effectExtent b="0" l="0" r="0" t="0"/>
          <wp:wrapTopAndBottom distB="228600" distT="228600"/>
          <wp:docPr id="6" name="image3.jpg"/>
          <a:graphic>
            <a:graphicData uri="http://schemas.openxmlformats.org/drawingml/2006/picture">
              <pic:pic>
                <pic:nvPicPr>
                  <pic:cNvPr id="0" name="image3.jpg"/>
                  <pic:cNvPicPr preferRelativeResize="0"/>
                </pic:nvPicPr>
                <pic:blipFill>
                  <a:blip r:embed="rId1"/>
                  <a:srcRect b="4516" l="0" r="0" t="0"/>
                  <a:stretch>
                    <a:fillRect/>
                  </a:stretch>
                </pic:blipFill>
                <pic:spPr>
                  <a:xfrm>
                    <a:off x="0" y="0"/>
                    <a:ext cx="7753350" cy="1409700"/>
                  </a:xfrm>
                  <a:prstGeom prst="rect"/>
                  <a:ln/>
                </pic:spPr>
              </pic:pic>
            </a:graphicData>
          </a:graphic>
        </wp:anchor>
      </w:drawing>
    </w:r>
    <w:r w:rsidDel="00000000" w:rsidR="00000000" w:rsidRPr="00000000">
      <w:rPr>
        <w:b w:val="1"/>
        <w:color w:val="073763"/>
        <w:sz w:val="20"/>
        <w:szCs w:val="20"/>
        <w:rtl w:val="0"/>
      </w:rPr>
      <w:t xml:space="preserve">Step 2. Select and Create a Survey Style</w: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pPr>
    <w:r w:rsidDel="00000000" w:rsidR="00000000" w:rsidRPr="00000000">
      <w:rPr>
        <w:b w:val="1"/>
        <w:color w:val="073763"/>
        <w:sz w:val="20"/>
        <w:szCs w:val="20"/>
        <w:rtl w:val="0"/>
      </w:rPr>
      <w:t xml:space="preserve">Step 3. Level the Total Station</w:t>
    </w:r>
    <w:r w:rsidDel="00000000" w:rsidR="00000000" w:rsidRPr="00000000">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0</wp:posOffset>
          </wp:positionV>
          <wp:extent cx="7753350" cy="1409700"/>
          <wp:effectExtent b="0" l="0" r="0" t="0"/>
          <wp:wrapTopAndBottom distB="228600" distT="228600"/>
          <wp:docPr id="12" name="image3.jpg"/>
          <a:graphic>
            <a:graphicData uri="http://schemas.openxmlformats.org/drawingml/2006/picture">
              <pic:pic>
                <pic:nvPicPr>
                  <pic:cNvPr id="0" name="image3.jpg"/>
                  <pic:cNvPicPr preferRelativeResize="0"/>
                </pic:nvPicPr>
                <pic:blipFill>
                  <a:blip r:embed="rId1"/>
                  <a:srcRect b="4516" l="0" r="0" t="0"/>
                  <a:stretch>
                    <a:fillRect/>
                  </a:stretch>
                </pic:blipFill>
                <pic:spPr>
                  <a:xfrm>
                    <a:off x="0" y="0"/>
                    <a:ext cx="7753350" cy="1409700"/>
                  </a:xfrm>
                  <a:prstGeom prst="rect"/>
                  <a:ln/>
                </pic:spPr>
              </pic:pic>
            </a:graphicData>
          </a:graphic>
        </wp:anchor>
      </w:drawing>
    </w: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pPr>
    <w:r w:rsidDel="00000000" w:rsidR="00000000" w:rsidRPr="00000000">
      <w:rPr>
        <w:b w:val="1"/>
        <w:color w:val="073763"/>
        <w:sz w:val="20"/>
        <w:szCs w:val="20"/>
        <w:rtl w:val="0"/>
      </w:rPr>
      <w:t xml:space="preserve">Step 4. Start the Survey</w:t>
    </w:r>
    <w:r w:rsidDel="00000000" w:rsidR="00000000" w:rsidRPr="00000000">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0</wp:posOffset>
          </wp:positionV>
          <wp:extent cx="7753350" cy="1409700"/>
          <wp:effectExtent b="0" l="0" r="0" t="0"/>
          <wp:wrapTopAndBottom distB="228600" distT="228600"/>
          <wp:docPr id="2" name="image3.jpg"/>
          <a:graphic>
            <a:graphicData uri="http://schemas.openxmlformats.org/drawingml/2006/picture">
              <pic:pic>
                <pic:nvPicPr>
                  <pic:cNvPr id="0" name="image3.jpg"/>
                  <pic:cNvPicPr preferRelativeResize="0"/>
                </pic:nvPicPr>
                <pic:blipFill>
                  <a:blip r:embed="rId1"/>
                  <a:srcRect b="4516" l="0" r="0" t="0"/>
                  <a:stretch>
                    <a:fillRect/>
                  </a:stretch>
                </pic:blipFill>
                <pic:spPr>
                  <a:xfrm>
                    <a:off x="0" y="0"/>
                    <a:ext cx="7753350" cy="1409700"/>
                  </a:xfrm>
                  <a:prstGeom prst="rect"/>
                  <a:ln/>
                </pic:spPr>
              </pic:pic>
            </a:graphicData>
          </a:graphic>
        </wp:anchor>
      </w:drawing>
    </w:r>
    <w:r w:rsidDel="00000000" w:rsidR="00000000" w:rsidRPr="00000000">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9525</wp:posOffset>
          </wp:positionV>
          <wp:extent cx="7753350" cy="1409700"/>
          <wp:effectExtent b="0" l="0" r="0" t="0"/>
          <wp:wrapTopAndBottom distB="228600" distT="228600"/>
          <wp:docPr id="5" name="image3.jpg"/>
          <a:graphic>
            <a:graphicData uri="http://schemas.openxmlformats.org/drawingml/2006/picture">
              <pic:pic>
                <pic:nvPicPr>
                  <pic:cNvPr id="0" name="image3.jpg"/>
                  <pic:cNvPicPr preferRelativeResize="0"/>
                </pic:nvPicPr>
                <pic:blipFill>
                  <a:blip r:embed="rId1"/>
                  <a:srcRect b="4516" l="0" r="0" t="0"/>
                  <a:stretch>
                    <a:fillRect/>
                  </a:stretch>
                </pic:blipFill>
                <pic:spPr>
                  <a:xfrm>
                    <a:off x="0" y="0"/>
                    <a:ext cx="7753350" cy="14097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073763"/>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4.xml"/><Relationship Id="rId13" Type="http://schemas.openxmlformats.org/officeDocument/2006/relationships/header" Target="header5.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eader" Target="header6.xml"/><Relationship Id="rId14" Type="http://schemas.openxmlformats.org/officeDocument/2006/relationships/image" Target="media/image6.png"/><Relationship Id="rId17" Type="http://schemas.openxmlformats.org/officeDocument/2006/relationships/hyperlink" Target="https://survey.help.spectrageospatial.com/Origin-PDFs/2021.10/en/SG_General_Survey.pdf" TargetMode="External"/><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eader" Target="header7.xml"/><Relationship Id="rId6" Type="http://schemas.openxmlformats.org/officeDocument/2006/relationships/header" Target="header1.xml"/><Relationship Id="rId18" Type="http://schemas.openxmlformats.org/officeDocument/2006/relationships/image" Target="media/image4.png"/><Relationship Id="rId7" Type="http://schemas.openxmlformats.org/officeDocument/2006/relationships/header" Target="header2.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